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5E4" w:rsidRDefault="00386247">
      <w:pPr>
        <w:spacing w:line="48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附件2:          </w:t>
      </w:r>
      <w:r>
        <w:rPr>
          <w:rFonts w:ascii="宋体" w:hAnsi="宋体"/>
          <w:b/>
          <w:bCs/>
          <w:sz w:val="28"/>
          <w:szCs w:val="28"/>
        </w:rPr>
        <w:t xml:space="preserve">        </w:t>
      </w:r>
      <w:r>
        <w:rPr>
          <w:rFonts w:ascii="宋体" w:hAnsi="宋体" w:hint="eastAsia"/>
          <w:b/>
          <w:bCs/>
          <w:sz w:val="28"/>
          <w:szCs w:val="28"/>
        </w:rPr>
        <w:t>学生个人信息维护及修改</w:t>
      </w:r>
    </w:p>
    <w:p w:rsidR="004255E4" w:rsidRDefault="004255E4">
      <w:pPr>
        <w:spacing w:line="480" w:lineRule="exact"/>
        <w:rPr>
          <w:rFonts w:ascii="宋体" w:hAnsi="宋体"/>
          <w:sz w:val="24"/>
        </w:rPr>
      </w:pPr>
    </w:p>
    <w:p w:rsidR="004255E4" w:rsidRDefault="0038624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1、学生报到前先通过登陆</w:t>
      </w:r>
      <w:r w:rsidR="00BD1638">
        <w:rPr>
          <w:rFonts w:ascii="宋体" w:hAnsi="宋体" w:hint="eastAsia"/>
          <w:sz w:val="24"/>
        </w:rPr>
        <w:t>学院教育管理系统</w:t>
      </w:r>
      <w:r>
        <w:rPr>
          <w:rFonts w:ascii="宋体" w:hAnsi="宋体" w:hint="eastAsia"/>
          <w:sz w:val="24"/>
        </w:rPr>
        <w:t>维护个人信息（只能修改电话、地址、邮箱、工作单位、职业及学习经历（工作单位和学习经历必须填写完整），</w:t>
      </w:r>
      <w:r w:rsidRPr="004B3EC7">
        <w:rPr>
          <w:rFonts w:ascii="宋体" w:hAnsi="宋体" w:hint="eastAsia"/>
          <w:b/>
          <w:color w:val="FF0000"/>
          <w:sz w:val="24"/>
        </w:rPr>
        <w:t>维护时间为1月</w:t>
      </w:r>
      <w:r w:rsidR="004B3EC7" w:rsidRPr="004B3EC7">
        <w:rPr>
          <w:rFonts w:ascii="宋体" w:hAnsi="宋体"/>
          <w:b/>
          <w:color w:val="FF0000"/>
          <w:sz w:val="24"/>
        </w:rPr>
        <w:t>1</w:t>
      </w:r>
      <w:r w:rsidR="00976B9C">
        <w:rPr>
          <w:rFonts w:ascii="宋体" w:hAnsi="宋体"/>
          <w:b/>
          <w:color w:val="FF0000"/>
          <w:sz w:val="24"/>
        </w:rPr>
        <w:t>5</w:t>
      </w:r>
      <w:bookmarkStart w:id="0" w:name="_GoBack"/>
      <w:bookmarkEnd w:id="0"/>
      <w:r w:rsidRPr="004B3EC7">
        <w:rPr>
          <w:rFonts w:ascii="宋体" w:hAnsi="宋体" w:hint="eastAsia"/>
          <w:b/>
          <w:color w:val="FF0000"/>
          <w:sz w:val="24"/>
        </w:rPr>
        <w:t>日—3月</w:t>
      </w:r>
      <w:r w:rsidRPr="004B3EC7">
        <w:rPr>
          <w:rFonts w:ascii="宋体" w:hAnsi="宋体"/>
          <w:b/>
          <w:color w:val="FF0000"/>
          <w:sz w:val="24"/>
        </w:rPr>
        <w:t>1</w:t>
      </w:r>
      <w:r w:rsidRPr="004B3EC7">
        <w:rPr>
          <w:rFonts w:ascii="宋体" w:hAnsi="宋体" w:hint="eastAsia"/>
          <w:b/>
          <w:color w:val="FF0000"/>
          <w:sz w:val="24"/>
        </w:rPr>
        <w:t>日</w:t>
      </w:r>
      <w:r>
        <w:rPr>
          <w:rFonts w:ascii="宋体" w:hAnsi="宋体" w:hint="eastAsia"/>
          <w:sz w:val="24"/>
        </w:rPr>
        <w:t>。过期系统不再开放，不能再进行维护。</w:t>
      </w:r>
    </w:p>
    <w:p w:rsidR="004255E4" w:rsidRDefault="00980A69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组织</w:t>
      </w:r>
      <w:r w:rsidR="00386247">
        <w:rPr>
          <w:rFonts w:ascii="宋体" w:hAnsi="宋体" w:hint="eastAsia"/>
          <w:sz w:val="24"/>
        </w:rPr>
        <w:t>学生</w:t>
      </w:r>
      <w:r>
        <w:rPr>
          <w:rFonts w:ascii="宋体" w:hAnsi="宋体" w:hint="eastAsia"/>
          <w:sz w:val="24"/>
        </w:rPr>
        <w:t>将个人</w:t>
      </w:r>
      <w:r w:rsidR="00386247">
        <w:rPr>
          <w:rFonts w:ascii="宋体" w:hAnsi="宋体" w:hint="eastAsia"/>
          <w:sz w:val="24"/>
        </w:rPr>
        <w:t>信息填写完整、准确，</w:t>
      </w:r>
      <w:r w:rsidR="009E30CD">
        <w:rPr>
          <w:rFonts w:ascii="宋体" w:hAnsi="宋体" w:hint="eastAsia"/>
          <w:sz w:val="24"/>
        </w:rPr>
        <w:t>这些信息将作为学籍表内容进</w:t>
      </w:r>
      <w:r w:rsidR="00386247">
        <w:rPr>
          <w:rFonts w:ascii="宋体" w:hAnsi="宋体" w:hint="eastAsia"/>
          <w:sz w:val="24"/>
        </w:rPr>
        <w:t>入学生个人</w:t>
      </w:r>
      <w:r>
        <w:rPr>
          <w:rFonts w:ascii="宋体" w:hAnsi="宋体" w:hint="eastAsia"/>
          <w:sz w:val="24"/>
        </w:rPr>
        <w:t>毕业</w:t>
      </w:r>
      <w:r w:rsidR="00386247">
        <w:rPr>
          <w:rFonts w:ascii="宋体" w:hAnsi="宋体" w:hint="eastAsia"/>
          <w:sz w:val="24"/>
        </w:rPr>
        <w:t>档案。</w:t>
      </w:r>
    </w:p>
    <w:p w:rsidR="004255E4" w:rsidRDefault="0038624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2、登录方式：</w:t>
      </w:r>
    </w:p>
    <w:p w:rsidR="00BD1638" w:rsidRDefault="00386247" w:rsidP="003F06D9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="00BD1638">
        <w:rPr>
          <w:rFonts w:ascii="宋体" w:hAnsi="宋体" w:hint="eastAsia"/>
          <w:sz w:val="24"/>
        </w:rPr>
        <w:t>先参照</w:t>
      </w:r>
      <w:r w:rsidR="00BD1638" w:rsidRPr="00BD1638">
        <w:rPr>
          <w:rFonts w:ascii="宋体" w:hAnsi="宋体" w:hint="eastAsia"/>
          <w:sz w:val="24"/>
        </w:rPr>
        <w:t>2024级新生</w:t>
      </w:r>
      <w:r w:rsidR="00BD1638">
        <w:rPr>
          <w:rFonts w:ascii="宋体" w:hAnsi="宋体" w:hint="eastAsia"/>
          <w:sz w:val="24"/>
        </w:rPr>
        <w:t>缴费</w:t>
      </w:r>
      <w:r w:rsidR="003F06D9">
        <w:rPr>
          <w:rFonts w:ascii="宋体" w:hAnsi="宋体" w:hint="eastAsia"/>
          <w:sz w:val="24"/>
        </w:rPr>
        <w:t>通知</w:t>
      </w:r>
      <w:r w:rsidR="003F06D9" w:rsidRPr="003F06D9">
        <w:rPr>
          <w:rFonts w:ascii="宋体" w:hAnsi="宋体" w:hint="eastAsia"/>
          <w:sz w:val="24"/>
        </w:rPr>
        <w:t>登录中国海洋大学继续教育学院信息门户</w:t>
      </w:r>
      <w:r w:rsidR="00BD1638">
        <w:rPr>
          <w:rFonts w:ascii="宋体" w:hAnsi="宋体" w:hint="eastAsia"/>
          <w:sz w:val="24"/>
        </w:rPr>
        <w:t>（</w:t>
      </w:r>
      <w:r w:rsidR="00BD1638" w:rsidRPr="00BD1638">
        <w:rPr>
          <w:rFonts w:ascii="宋体" w:hAnsi="宋体"/>
          <w:sz w:val="24"/>
        </w:rPr>
        <w:t>http://web1.ouc.edu.cn:82/_s54/2024/0111/c30197a454009/page.psp</w:t>
      </w:r>
      <w:r w:rsidR="00BD1638">
        <w:rPr>
          <w:rFonts w:ascii="宋体" w:hAnsi="宋体" w:hint="eastAsia"/>
          <w:sz w:val="24"/>
        </w:rPr>
        <w:t>）</w:t>
      </w:r>
      <w:bookmarkStart w:id="1" w:name="_Hlk61008690"/>
      <w:r w:rsidR="00BD1638">
        <w:rPr>
          <w:rFonts w:ascii="宋体" w:hAnsi="宋体" w:hint="eastAsia"/>
          <w:sz w:val="24"/>
        </w:rPr>
        <w:t>，</w:t>
      </w:r>
      <w:bookmarkEnd w:id="1"/>
      <w:r w:rsidR="00BD1638" w:rsidRPr="00BD1638">
        <w:rPr>
          <w:rFonts w:ascii="宋体" w:hAnsi="宋体" w:hint="eastAsia"/>
          <w:sz w:val="24"/>
        </w:rPr>
        <w:t>选中对应学号，点击“进入系统”按钮</w:t>
      </w:r>
      <w:r w:rsidR="003F06D9">
        <w:rPr>
          <w:rFonts w:ascii="宋体" w:hAnsi="宋体" w:hint="eastAsia"/>
          <w:sz w:val="24"/>
        </w:rPr>
        <w:t>（如图），进入系统。</w:t>
      </w:r>
    </w:p>
    <w:p w:rsidR="00BD1638" w:rsidRDefault="00BD1638">
      <w:pPr>
        <w:spacing w:line="480" w:lineRule="exact"/>
        <w:ind w:firstLineChars="200" w:firstLine="420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81D092">
            <wp:simplePos x="0" y="0"/>
            <wp:positionH relativeFrom="column">
              <wp:posOffset>502920</wp:posOffset>
            </wp:positionH>
            <wp:positionV relativeFrom="paragraph">
              <wp:posOffset>-1905</wp:posOffset>
            </wp:positionV>
            <wp:extent cx="3338499" cy="2495359"/>
            <wp:effectExtent l="0" t="0" r="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499" cy="2495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638" w:rsidRDefault="00BD1638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BD1638" w:rsidRDefault="00BD1638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BD1638" w:rsidRDefault="00BD1638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BD1638" w:rsidRDefault="00BD1638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BD1638" w:rsidRDefault="00BD1638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BD1638" w:rsidRDefault="00BD1638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BD1638" w:rsidRDefault="00BD1638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3F06D9" w:rsidRDefault="003F06D9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4255E4" w:rsidRDefault="0038624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（2）登陆后</w:t>
      </w:r>
      <w:r w:rsidR="003F06D9">
        <w:rPr>
          <w:rFonts w:ascii="宋体" w:hAnsi="宋体" w:hint="eastAsia"/>
          <w:sz w:val="24"/>
        </w:rPr>
        <w:t>点击“学籍管理”，进入</w:t>
      </w:r>
      <w:r>
        <w:rPr>
          <w:rFonts w:ascii="宋体" w:hAnsi="宋体" w:hint="eastAsia"/>
          <w:sz w:val="24"/>
        </w:rPr>
        <w:t>个人</w:t>
      </w:r>
      <w:r w:rsidR="003F06D9">
        <w:rPr>
          <w:rFonts w:ascii="宋体" w:hAnsi="宋体" w:hint="eastAsia"/>
          <w:sz w:val="24"/>
        </w:rPr>
        <w:t>学籍</w:t>
      </w:r>
      <w:r>
        <w:rPr>
          <w:rFonts w:ascii="宋体" w:hAnsi="宋体" w:hint="eastAsia"/>
          <w:sz w:val="24"/>
        </w:rPr>
        <w:t>信息</w:t>
      </w:r>
      <w:r w:rsidR="003F06D9">
        <w:rPr>
          <w:rFonts w:ascii="宋体" w:hAnsi="宋体" w:hint="eastAsia"/>
          <w:sz w:val="24"/>
        </w:rPr>
        <w:t>界面</w:t>
      </w:r>
      <w:r>
        <w:rPr>
          <w:rFonts w:ascii="宋体" w:hAnsi="宋体" w:hint="eastAsia"/>
          <w:sz w:val="24"/>
        </w:rPr>
        <w:t>。</w:t>
      </w:r>
    </w:p>
    <w:p w:rsidR="00BD1638" w:rsidRDefault="003F06D9">
      <w:pPr>
        <w:spacing w:line="480" w:lineRule="exact"/>
        <w:ind w:firstLineChars="200" w:firstLine="420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567BC3">
            <wp:simplePos x="0" y="0"/>
            <wp:positionH relativeFrom="column">
              <wp:posOffset>128270</wp:posOffset>
            </wp:positionH>
            <wp:positionV relativeFrom="paragraph">
              <wp:posOffset>23495</wp:posOffset>
            </wp:positionV>
            <wp:extent cx="5850890" cy="202692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638" w:rsidRDefault="00BD1638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BD1638" w:rsidRDefault="00BD1638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3F06D9" w:rsidRDefault="003F06D9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3F06D9" w:rsidRDefault="003F06D9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3F06D9" w:rsidRDefault="003F06D9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3F06D9" w:rsidRDefault="003F06D9" w:rsidP="003F06D9">
      <w:pPr>
        <w:spacing w:line="480" w:lineRule="exact"/>
        <w:rPr>
          <w:rFonts w:ascii="宋体" w:hAnsi="宋体"/>
          <w:sz w:val="24"/>
        </w:rPr>
      </w:pPr>
    </w:p>
    <w:p w:rsidR="003F06D9" w:rsidRDefault="003F06D9" w:rsidP="003F06D9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3F06D9" w:rsidRDefault="003F06D9" w:rsidP="003F06D9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3F06D9" w:rsidRDefault="003F06D9" w:rsidP="009E30CD">
      <w:pPr>
        <w:spacing w:line="480" w:lineRule="exact"/>
        <w:rPr>
          <w:rFonts w:ascii="宋体" w:hAnsi="宋体"/>
          <w:sz w:val="24"/>
        </w:rPr>
      </w:pPr>
    </w:p>
    <w:p w:rsidR="004255E4" w:rsidRDefault="00386247" w:rsidP="003F06D9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</w:t>
      </w:r>
      <w:r w:rsidR="003F06D9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="003F06D9">
        <w:rPr>
          <w:rFonts w:ascii="宋体" w:hAnsi="宋体" w:hint="eastAsia"/>
          <w:sz w:val="24"/>
        </w:rPr>
        <w:t>进行个人信息维护，</w:t>
      </w:r>
      <w:r>
        <w:rPr>
          <w:rFonts w:ascii="宋体" w:hAnsi="宋体" w:hint="eastAsia"/>
          <w:sz w:val="24"/>
        </w:rPr>
        <w:t>可修改</w:t>
      </w:r>
      <w:r w:rsidR="003F06D9">
        <w:rPr>
          <w:rFonts w:ascii="宋体" w:hAnsi="宋体" w:hint="eastAsia"/>
          <w:sz w:val="24"/>
        </w:rPr>
        <w:t>的个人信息</w:t>
      </w:r>
      <w:r>
        <w:rPr>
          <w:rFonts w:ascii="宋体" w:hAnsi="宋体" w:hint="eastAsia"/>
          <w:sz w:val="24"/>
        </w:rPr>
        <w:t>内容见图：</w:t>
      </w:r>
    </w:p>
    <w:p w:rsidR="003F06D9" w:rsidRDefault="003F06D9" w:rsidP="003F06D9">
      <w:pPr>
        <w:spacing w:line="480" w:lineRule="exact"/>
        <w:ind w:firstLineChars="200" w:firstLine="420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C442EB">
            <wp:simplePos x="0" y="0"/>
            <wp:positionH relativeFrom="column">
              <wp:posOffset>363220</wp:posOffset>
            </wp:positionH>
            <wp:positionV relativeFrom="paragraph">
              <wp:posOffset>74295</wp:posOffset>
            </wp:positionV>
            <wp:extent cx="4275181" cy="17780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181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6D9" w:rsidRDefault="003F06D9" w:rsidP="003F06D9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4255E4" w:rsidRDefault="00386247"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</w:p>
    <w:p w:rsidR="00BD1638" w:rsidRDefault="00BD1638" w:rsidP="00AC71DB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BD1638" w:rsidRDefault="00BD1638" w:rsidP="00AC71DB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BD1638" w:rsidRDefault="00BD1638" w:rsidP="00AC71DB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AC71DB" w:rsidRPr="00AC71DB" w:rsidRDefault="00AC71DB"/>
    <w:sectPr w:rsidR="00AC71DB" w:rsidRPr="00AC71DB" w:rsidSect="003F06D9">
      <w:pgSz w:w="11906" w:h="16838"/>
      <w:pgMar w:top="993" w:right="127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B67" w:rsidRDefault="007A4B67" w:rsidP="00AC71DB">
      <w:r>
        <w:separator/>
      </w:r>
    </w:p>
  </w:endnote>
  <w:endnote w:type="continuationSeparator" w:id="0">
    <w:p w:rsidR="007A4B67" w:rsidRDefault="007A4B67" w:rsidP="00AC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B67" w:rsidRDefault="007A4B67" w:rsidP="00AC71DB">
      <w:r>
        <w:separator/>
      </w:r>
    </w:p>
  </w:footnote>
  <w:footnote w:type="continuationSeparator" w:id="0">
    <w:p w:rsidR="007A4B67" w:rsidRDefault="007A4B67" w:rsidP="00AC7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1482775B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A8"/>
    <w:rsid w:val="00036942"/>
    <w:rsid w:val="00082BD3"/>
    <w:rsid w:val="000C05F2"/>
    <w:rsid w:val="00123F27"/>
    <w:rsid w:val="001F261C"/>
    <w:rsid w:val="00296AE0"/>
    <w:rsid w:val="002D1502"/>
    <w:rsid w:val="002E3D86"/>
    <w:rsid w:val="00313E76"/>
    <w:rsid w:val="00386247"/>
    <w:rsid w:val="003A754C"/>
    <w:rsid w:val="003F06D9"/>
    <w:rsid w:val="004255E4"/>
    <w:rsid w:val="00491C17"/>
    <w:rsid w:val="004B3EC7"/>
    <w:rsid w:val="004B76DD"/>
    <w:rsid w:val="00717C13"/>
    <w:rsid w:val="007277F0"/>
    <w:rsid w:val="007A4B67"/>
    <w:rsid w:val="00812EA8"/>
    <w:rsid w:val="008906FE"/>
    <w:rsid w:val="008A639B"/>
    <w:rsid w:val="008C3114"/>
    <w:rsid w:val="008E7A5B"/>
    <w:rsid w:val="00976B9C"/>
    <w:rsid w:val="00980A69"/>
    <w:rsid w:val="009E30CD"/>
    <w:rsid w:val="00AC3AAD"/>
    <w:rsid w:val="00AC71DB"/>
    <w:rsid w:val="00B2722E"/>
    <w:rsid w:val="00B86837"/>
    <w:rsid w:val="00BD1638"/>
    <w:rsid w:val="00BE6A8C"/>
    <w:rsid w:val="00C0305A"/>
    <w:rsid w:val="00C36DF7"/>
    <w:rsid w:val="00C37F3C"/>
    <w:rsid w:val="00CD389D"/>
    <w:rsid w:val="00D47580"/>
    <w:rsid w:val="00D8689B"/>
    <w:rsid w:val="00E319F3"/>
    <w:rsid w:val="00F20E1C"/>
    <w:rsid w:val="00F2329D"/>
    <w:rsid w:val="00F963ED"/>
    <w:rsid w:val="0229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F0A7D73"/>
  <w15:docId w15:val="{8ED79A78-5E2B-4662-A2E0-79479305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numPr>
        <w:numId w:val="1"/>
      </w:numPr>
      <w:pBdr>
        <w:bottom w:val="single" w:sz="4" w:space="1" w:color="595959"/>
      </w:pBdr>
      <w:spacing w:before="360" w:after="160" w:line="259" w:lineRule="auto"/>
      <w:jc w:val="left"/>
      <w:outlineLvl w:val="0"/>
    </w:pPr>
    <w:rPr>
      <w:rFonts w:ascii="Calibri Light" w:hAnsi="Calibri Light"/>
      <w:b/>
      <w:bCs/>
      <w:smallCaps/>
      <w:color w:val="000000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numPr>
        <w:ilvl w:val="1"/>
        <w:numId w:val="1"/>
      </w:numPr>
      <w:spacing w:before="360" w:line="259" w:lineRule="auto"/>
      <w:jc w:val="left"/>
      <w:outlineLvl w:val="1"/>
    </w:pPr>
    <w:rPr>
      <w:rFonts w:ascii="Calibri Light" w:hAnsi="Calibri Light"/>
      <w:b/>
      <w:bCs/>
      <w:smallCaps/>
      <w:color w:val="000000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numPr>
        <w:ilvl w:val="2"/>
        <w:numId w:val="1"/>
      </w:numPr>
      <w:spacing w:before="200" w:line="259" w:lineRule="auto"/>
      <w:jc w:val="left"/>
      <w:outlineLvl w:val="2"/>
    </w:pPr>
    <w:rPr>
      <w:rFonts w:ascii="Calibri Light" w:hAnsi="Calibri Light"/>
      <w:b/>
      <w:bCs/>
      <w:color w:val="000000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numPr>
        <w:ilvl w:val="3"/>
        <w:numId w:val="1"/>
      </w:numPr>
      <w:spacing w:before="200" w:line="259" w:lineRule="auto"/>
      <w:jc w:val="left"/>
      <w:outlineLvl w:val="3"/>
    </w:pPr>
    <w:rPr>
      <w:rFonts w:ascii="Calibri Light" w:hAnsi="Calibri Light"/>
      <w:b/>
      <w:bCs/>
      <w:i/>
      <w:iCs/>
      <w:color w:val="000000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numPr>
        <w:ilvl w:val="4"/>
        <w:numId w:val="1"/>
      </w:numPr>
      <w:spacing w:before="200" w:line="259" w:lineRule="auto"/>
      <w:jc w:val="left"/>
      <w:outlineLvl w:val="4"/>
    </w:pPr>
    <w:rPr>
      <w:rFonts w:ascii="Calibri Light" w:hAnsi="Calibri Light"/>
      <w:color w:val="323E4F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numPr>
        <w:ilvl w:val="5"/>
        <w:numId w:val="1"/>
      </w:numPr>
      <w:spacing w:before="200" w:line="259" w:lineRule="auto"/>
      <w:jc w:val="left"/>
      <w:outlineLvl w:val="5"/>
    </w:pPr>
    <w:rPr>
      <w:rFonts w:ascii="Calibri Light" w:hAnsi="Calibri Light"/>
      <w:i/>
      <w:iCs/>
      <w:color w:val="323E4F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numPr>
        <w:ilvl w:val="6"/>
        <w:numId w:val="1"/>
      </w:numPr>
      <w:spacing w:before="200" w:line="259" w:lineRule="auto"/>
      <w:jc w:val="left"/>
      <w:outlineLvl w:val="6"/>
    </w:pPr>
    <w:rPr>
      <w:rFonts w:ascii="Calibri Light" w:hAnsi="Calibri Light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numPr>
        <w:ilvl w:val="7"/>
        <w:numId w:val="1"/>
      </w:numPr>
      <w:spacing w:before="200" w:line="259" w:lineRule="auto"/>
      <w:jc w:val="left"/>
      <w:outlineLvl w:val="7"/>
    </w:pPr>
    <w:rPr>
      <w:rFonts w:ascii="Calibri Light" w:hAnsi="Calibri Light"/>
      <w:color w:val="404040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numPr>
        <w:ilvl w:val="8"/>
        <w:numId w:val="1"/>
      </w:numPr>
      <w:spacing w:before="200" w:line="259" w:lineRule="auto"/>
      <w:jc w:val="left"/>
      <w:outlineLvl w:val="8"/>
    </w:pPr>
    <w:rPr>
      <w:rFonts w:ascii="Calibri Light" w:hAnsi="Calibri Light"/>
      <w:i/>
      <w:iCs/>
      <w:color w:val="40404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i/>
      <w:iCs/>
      <w:color w:val="44546A"/>
      <w:kern w:val="0"/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widowControl/>
      <w:spacing w:after="160" w:line="259" w:lineRule="auto"/>
      <w:jc w:val="left"/>
    </w:pPr>
    <w:rPr>
      <w:rFonts w:asciiTheme="minorHAnsi" w:eastAsiaTheme="minorEastAsia" w:hAnsiTheme="minorHAnsi" w:cstheme="minorBidi"/>
      <w:color w:val="5A5A5A"/>
      <w:spacing w:val="10"/>
      <w:kern w:val="0"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pPr>
      <w:widowControl/>
      <w:contextualSpacing/>
      <w:jc w:val="left"/>
    </w:pPr>
    <w:rPr>
      <w:rFonts w:ascii="Calibri Light" w:hAnsi="Calibri Light"/>
      <w:color w:val="000000"/>
      <w:kern w:val="0"/>
      <w:sz w:val="56"/>
      <w:szCs w:val="56"/>
    </w:rPr>
  </w:style>
  <w:style w:type="character" w:styleId="ac">
    <w:name w:val="Strong"/>
    <w:uiPriority w:val="22"/>
    <w:qFormat/>
    <w:rPr>
      <w:b/>
      <w:bCs/>
      <w:color w:val="000000"/>
    </w:rPr>
  </w:style>
  <w:style w:type="character" w:styleId="ad">
    <w:name w:val="Emphasis"/>
    <w:uiPriority w:val="20"/>
    <w:qFormat/>
    <w:rPr>
      <w:i/>
      <w:iCs/>
      <w:color w:val="auto"/>
    </w:rPr>
  </w:style>
  <w:style w:type="character" w:customStyle="1" w:styleId="10">
    <w:name w:val="标题 1 字符"/>
    <w:link w:val="1"/>
    <w:uiPriority w:val="9"/>
    <w:qFormat/>
    <w:rPr>
      <w:rFonts w:ascii="Calibri Light" w:eastAsia="宋体" w:hAnsi="Calibri Light" w:cs="Times New Roman"/>
      <w:b/>
      <w:bCs/>
      <w:smallCaps/>
      <w:color w:val="000000"/>
      <w:sz w:val="36"/>
      <w:szCs w:val="36"/>
    </w:rPr>
  </w:style>
  <w:style w:type="character" w:customStyle="1" w:styleId="20">
    <w:name w:val="标题 2 字符"/>
    <w:link w:val="2"/>
    <w:uiPriority w:val="9"/>
    <w:semiHidden/>
    <w:qFormat/>
    <w:rPr>
      <w:rFonts w:ascii="Calibri Light" w:eastAsia="宋体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标题 3 字符"/>
    <w:link w:val="3"/>
    <w:uiPriority w:val="9"/>
    <w:semiHidden/>
    <w:qFormat/>
    <w:rPr>
      <w:rFonts w:ascii="Calibri Light" w:eastAsia="宋体" w:hAnsi="Calibri Light" w:cs="Times New Roman"/>
      <w:b/>
      <w:bCs/>
      <w:color w:val="000000"/>
    </w:rPr>
  </w:style>
  <w:style w:type="character" w:customStyle="1" w:styleId="40">
    <w:name w:val="标题 4 字符"/>
    <w:link w:val="4"/>
    <w:uiPriority w:val="9"/>
    <w:semiHidden/>
    <w:qFormat/>
    <w:rPr>
      <w:rFonts w:ascii="Calibri Light" w:eastAsia="宋体" w:hAnsi="Calibri Light" w:cs="Times New Roman"/>
      <w:b/>
      <w:bCs/>
      <w:i/>
      <w:iCs/>
      <w:color w:val="000000"/>
    </w:rPr>
  </w:style>
  <w:style w:type="character" w:customStyle="1" w:styleId="50">
    <w:name w:val="标题 5 字符"/>
    <w:link w:val="5"/>
    <w:uiPriority w:val="9"/>
    <w:semiHidden/>
    <w:qFormat/>
    <w:rPr>
      <w:rFonts w:ascii="Calibri Light" w:eastAsia="宋体" w:hAnsi="Calibri Light" w:cs="Times New Roman"/>
      <w:color w:val="323E4F"/>
    </w:rPr>
  </w:style>
  <w:style w:type="character" w:customStyle="1" w:styleId="60">
    <w:name w:val="标题 6 字符"/>
    <w:link w:val="6"/>
    <w:uiPriority w:val="9"/>
    <w:semiHidden/>
    <w:rPr>
      <w:rFonts w:ascii="Calibri Light" w:eastAsia="宋体" w:hAnsi="Calibri Light" w:cs="Times New Roman"/>
      <w:i/>
      <w:iCs/>
      <w:color w:val="323E4F"/>
    </w:rPr>
  </w:style>
  <w:style w:type="character" w:customStyle="1" w:styleId="70">
    <w:name w:val="标题 7 字符"/>
    <w:link w:val="7"/>
    <w:uiPriority w:val="9"/>
    <w:semiHidden/>
    <w:rPr>
      <w:rFonts w:ascii="Calibri Light" w:eastAsia="宋体" w:hAnsi="Calibri Light" w:cs="Times New Roman"/>
      <w:i/>
      <w:iCs/>
      <w:color w:val="404040"/>
    </w:rPr>
  </w:style>
  <w:style w:type="character" w:customStyle="1" w:styleId="80">
    <w:name w:val="标题 8 字符"/>
    <w:link w:val="8"/>
    <w:uiPriority w:val="9"/>
    <w:semiHidden/>
    <w:qFormat/>
    <w:rPr>
      <w:rFonts w:ascii="Calibri Light" w:eastAsia="宋体" w:hAnsi="Calibri Light" w:cs="Times New Roman"/>
      <w:color w:val="404040"/>
      <w:sz w:val="20"/>
      <w:szCs w:val="20"/>
    </w:rPr>
  </w:style>
  <w:style w:type="character" w:customStyle="1" w:styleId="90">
    <w:name w:val="标题 9 字符"/>
    <w:link w:val="9"/>
    <w:uiPriority w:val="9"/>
    <w:semiHidden/>
    <w:rPr>
      <w:rFonts w:ascii="Calibri Light" w:eastAsia="宋体" w:hAnsi="Calibri Light" w:cs="Times New Roman"/>
      <w:i/>
      <w:iCs/>
      <w:color w:val="404040"/>
      <w:sz w:val="20"/>
      <w:szCs w:val="20"/>
    </w:rPr>
  </w:style>
  <w:style w:type="character" w:customStyle="1" w:styleId="ab">
    <w:name w:val="标题 字符"/>
    <w:link w:val="aa"/>
    <w:uiPriority w:val="10"/>
    <w:rPr>
      <w:rFonts w:ascii="Calibri Light" w:eastAsia="宋体" w:hAnsi="Calibri Light" w:cs="Times New Roman"/>
      <w:color w:val="000000"/>
      <w:sz w:val="56"/>
      <w:szCs w:val="56"/>
    </w:rPr>
  </w:style>
  <w:style w:type="character" w:customStyle="1" w:styleId="a9">
    <w:name w:val="副标题 字符"/>
    <w:link w:val="a8"/>
    <w:uiPriority w:val="11"/>
    <w:qFormat/>
    <w:rPr>
      <w:color w:val="5A5A5A"/>
      <w:spacing w:val="10"/>
    </w:rPr>
  </w:style>
  <w:style w:type="paragraph" w:styleId="ae">
    <w:name w:val="No Spacing"/>
    <w:uiPriority w:val="1"/>
    <w:qFormat/>
    <w:rPr>
      <w:sz w:val="22"/>
      <w:szCs w:val="22"/>
    </w:rPr>
  </w:style>
  <w:style w:type="paragraph" w:styleId="af">
    <w:name w:val="List Paragraph"/>
    <w:basedOn w:val="a"/>
    <w:uiPriority w:val="34"/>
    <w:qFormat/>
    <w:pPr>
      <w:widowControl/>
      <w:spacing w:after="160" w:line="259" w:lineRule="auto"/>
      <w:ind w:firstLineChars="200" w:firstLine="4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0">
    <w:name w:val="Quote"/>
    <w:basedOn w:val="a"/>
    <w:next w:val="a"/>
    <w:link w:val="af1"/>
    <w:uiPriority w:val="29"/>
    <w:qFormat/>
    <w:pPr>
      <w:widowControl/>
      <w:spacing w:before="160" w:after="160" w:line="259" w:lineRule="auto"/>
      <w:ind w:left="720" w:right="720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af1">
    <w:name w:val="引用 字符"/>
    <w:link w:val="af0"/>
    <w:uiPriority w:val="29"/>
    <w:rPr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widowControl/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rFonts w:asciiTheme="minorHAnsi" w:eastAsiaTheme="minorEastAsia" w:hAnsiTheme="minorHAnsi" w:cstheme="minorBidi"/>
      <w:color w:val="000000"/>
      <w:kern w:val="0"/>
      <w:sz w:val="22"/>
      <w:szCs w:val="22"/>
    </w:rPr>
  </w:style>
  <w:style w:type="character" w:customStyle="1" w:styleId="af3">
    <w:name w:val="明显引用 字符"/>
    <w:link w:val="af2"/>
    <w:uiPriority w:val="30"/>
    <w:qFormat/>
    <w:rPr>
      <w:color w:val="000000"/>
      <w:shd w:val="clear" w:color="auto" w:fill="F2F2F2"/>
    </w:rPr>
  </w:style>
  <w:style w:type="character" w:customStyle="1" w:styleId="11">
    <w:name w:val="不明显强调1"/>
    <w:uiPriority w:val="19"/>
    <w:qFormat/>
    <w:rPr>
      <w:i/>
      <w:iCs/>
      <w:color w:val="404040"/>
    </w:rPr>
  </w:style>
  <w:style w:type="character" w:customStyle="1" w:styleId="12">
    <w:name w:val="明显强调1"/>
    <w:uiPriority w:val="21"/>
    <w:qFormat/>
    <w:rPr>
      <w:b/>
      <w:bCs/>
      <w:i/>
      <w:iCs/>
      <w:caps/>
    </w:rPr>
  </w:style>
  <w:style w:type="character" w:customStyle="1" w:styleId="13">
    <w:name w:val="不明显参考1"/>
    <w:uiPriority w:val="31"/>
    <w:qFormat/>
    <w:rPr>
      <w:smallCaps/>
      <w:color w:val="404040"/>
      <w:u w:val="single" w:color="7F7F7F"/>
    </w:rPr>
  </w:style>
  <w:style w:type="character" w:customStyle="1" w:styleId="14">
    <w:name w:val="明显参考1"/>
    <w:uiPriority w:val="32"/>
    <w:qFormat/>
    <w:rPr>
      <w:b/>
      <w:bCs/>
      <w:smallCaps/>
      <w:u w:val="single"/>
    </w:rPr>
  </w:style>
  <w:style w:type="character" w:customStyle="1" w:styleId="15">
    <w:name w:val="书籍标题1"/>
    <w:uiPriority w:val="33"/>
    <w:qFormat/>
    <w:rPr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7">
    <w:name w:val="页眉 字符"/>
    <w:basedOn w:val="a0"/>
    <w:link w:val="a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B4F4B3-787B-431B-BBEA-AEEA8967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名</dc:creator>
  <cp:lastModifiedBy>xw</cp:lastModifiedBy>
  <cp:revision>22</cp:revision>
  <dcterms:created xsi:type="dcterms:W3CDTF">2019-01-18T02:21:00Z</dcterms:created>
  <dcterms:modified xsi:type="dcterms:W3CDTF">2024-01-15T01:18:00Z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