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2025年</w:t>
      </w:r>
      <w:r>
        <w:rPr>
          <w:rFonts w:ascii="Times New Roman" w:hAnsi="Times New Roman" w:cs="Times New Roman"/>
          <w:b/>
          <w:sz w:val="36"/>
          <w:szCs w:val="36"/>
          <w:highlight w:val="none"/>
        </w:rPr>
        <w:t>学位</w:t>
      </w:r>
      <w:r>
        <w:rPr>
          <w:rFonts w:hint="eastAsia" w:ascii="Times New Roman" w:hAnsi="Times New Roman" w:cs="Times New Roman"/>
          <w:b/>
          <w:sz w:val="36"/>
          <w:szCs w:val="36"/>
          <w:highlight w:val="none"/>
          <w:lang w:val="en-US" w:eastAsia="zh-CN"/>
        </w:rPr>
        <w:t>英语</w:t>
      </w:r>
      <w:r>
        <w:rPr>
          <w:rFonts w:ascii="Times New Roman" w:hAnsi="Times New Roman" w:cs="Times New Roman"/>
          <w:b/>
          <w:sz w:val="36"/>
          <w:szCs w:val="36"/>
          <w:highlight w:val="none"/>
        </w:rPr>
        <w:t>考试</w:t>
      </w:r>
      <w:r>
        <w:rPr>
          <w:rFonts w:hint="eastAsia" w:ascii="Times New Roman" w:hAnsi="Times New Roman" w:cs="Times New Roman"/>
          <w:b/>
          <w:sz w:val="36"/>
          <w:szCs w:val="36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6"/>
          <w:szCs w:val="36"/>
          <w:highlight w:val="none"/>
          <w:lang w:val="en-US" w:eastAsia="zh-CN"/>
        </w:rPr>
        <w:t>笔试</w:t>
      </w:r>
      <w:r>
        <w:rPr>
          <w:rFonts w:hint="eastAsia" w:ascii="Times New Roman" w:hAnsi="Times New Roman" w:cs="Times New Roman"/>
          <w:b/>
          <w:sz w:val="36"/>
          <w:szCs w:val="36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/>
          <w:sz w:val="36"/>
          <w:szCs w:val="36"/>
          <w:highlight w:val="none"/>
          <w:lang w:val="en-US" w:eastAsia="zh-CN"/>
        </w:rPr>
        <w:t>说明</w:t>
      </w:r>
    </w:p>
    <w:p>
      <w:pPr>
        <w:jc w:val="both"/>
        <w:rPr>
          <w:rFonts w:hint="eastAsia" w:ascii="Times New Roman" w:hAnsi="Times New Roman" w:cs="Times New Roman"/>
          <w:b/>
          <w:sz w:val="36"/>
          <w:szCs w:val="36"/>
          <w:highlight w:val="none"/>
          <w:lang w:val="en-US" w:eastAsia="zh-CN"/>
        </w:rPr>
      </w:pPr>
    </w:p>
    <w:p>
      <w:pPr>
        <w:spacing w:line="360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2024级、2025级专升本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学位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英语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考试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以线下纸笔形式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组织进行，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考试时长100分钟，满分100分，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考试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题型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包括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阅读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翻译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写作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，具体如下：</w:t>
      </w:r>
    </w:p>
    <w:tbl>
      <w:tblPr>
        <w:tblStyle w:val="4"/>
        <w:tblpPr w:leftFromText="180" w:rightFromText="180" w:vertAnchor="text" w:horzAnchor="page" w:tblpX="1335" w:tblpY="438"/>
        <w:tblOverlap w:val="never"/>
        <w:tblW w:w="9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70"/>
        <w:gridCol w:w="870"/>
        <w:gridCol w:w="5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题目类型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题目数量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考核要求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阅读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（阅读理解）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短文3篇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共15小题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30分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要求考生能理解或概括主旨大意、理解细节信息或推论隐含的意义、理解或判断作者表达的观点、态度等；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要求考生能根据上下文判断词和短语的意思、理解句间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逻辑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关系、理解篇章各部分之间的关系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运用合适的阅读策略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阅读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（完形填空）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短文1篇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共10小题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20分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要求考生具备对篇章的理解能力，能读懂常见文体的英语材料；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要求考生具备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良好的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运用词汇和语法结构的能力。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翻译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汉译英1篇英译汉1篇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要求考生将英语段落译成汉语，汉语段落译成英语；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译文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准确表达原文的意思，语句通顺，句式和用词恰当；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能运用基本的翻译策略。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写作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作文1篇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考生需按照题目要求完成英语写作，字数1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0字；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作文需中心思想明确，结构完整，用词恰当，语句通顺，语意连贯，逻辑清晰；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能运用基本的写作策略。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MWQ4MDU4MjkxZGFiNzhhNjc1MDAxNzA2MGZlYWIifQ=="/>
  </w:docVars>
  <w:rsids>
    <w:rsidRoot w:val="00B7009E"/>
    <w:rsid w:val="001D7568"/>
    <w:rsid w:val="00261DE8"/>
    <w:rsid w:val="00AF23C6"/>
    <w:rsid w:val="00B31EA0"/>
    <w:rsid w:val="00B7009E"/>
    <w:rsid w:val="039659F0"/>
    <w:rsid w:val="0432401D"/>
    <w:rsid w:val="09301968"/>
    <w:rsid w:val="0CAD6449"/>
    <w:rsid w:val="0EBC03A2"/>
    <w:rsid w:val="0F3167AD"/>
    <w:rsid w:val="1A59011A"/>
    <w:rsid w:val="20D67D8D"/>
    <w:rsid w:val="25161415"/>
    <w:rsid w:val="2AED4785"/>
    <w:rsid w:val="38C0255E"/>
    <w:rsid w:val="472C211E"/>
    <w:rsid w:val="4EC46484"/>
    <w:rsid w:val="50942CF5"/>
    <w:rsid w:val="509E5922"/>
    <w:rsid w:val="51F85787"/>
    <w:rsid w:val="57CF2865"/>
    <w:rsid w:val="60151F2C"/>
    <w:rsid w:val="620F368E"/>
    <w:rsid w:val="73A96513"/>
    <w:rsid w:val="78393340"/>
    <w:rsid w:val="7AC02BB6"/>
    <w:rsid w:val="7B22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444</Characters>
  <Lines>3</Lines>
  <Paragraphs>1</Paragraphs>
  <TotalTime>0</TotalTime>
  <ScaleCrop>false</ScaleCrop>
  <LinksUpToDate>false</LinksUpToDate>
  <CharactersWithSpaces>444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2024-08-14T01:59:00Z</dcterms:created>
  <dc:creator>Administrator</dc:creator>
  <cp:lastModifiedBy>乔雪</cp:lastModifiedBy>
  <dcterms:modified xsi:type="dcterms:W3CDTF">2025-08-19T03:23:53Z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7B8231C27D004C96985EDE6B44AE7243_13</vt:lpwstr>
  </property>
</Properties>
</file>