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left"/>
        <w:textAlignment w:val="baseline"/>
        <w:rPr>
          <w:rFonts w:hint="eastAsia" w:ascii="宋体" w:hAnsi="宋体" w:cs="宋体"/>
          <w:b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b/>
          <w:color w:val="000000"/>
          <w:kern w:val="0"/>
          <w:sz w:val="28"/>
          <w:szCs w:val="28"/>
        </w:rPr>
        <w:t>附件4：</w:t>
      </w:r>
    </w:p>
    <w:p>
      <w:pPr>
        <w:jc w:val="center"/>
        <w:rPr>
          <w:rFonts w:hint="eastAsia" w:ascii="宋体" w:hAnsi="宋体" w:cs="宋体"/>
          <w:b/>
          <w:bCs/>
          <w:color w:val="000000"/>
          <w:sz w:val="36"/>
          <w:szCs w:val="36"/>
        </w:rPr>
      </w:pPr>
      <w:bookmarkStart w:id="0" w:name="_GoBack"/>
      <w:r>
        <w:rPr>
          <w:rFonts w:ascii="宋体" w:hAnsi="宋体" w:cs="宋体"/>
          <w:b/>
          <w:bCs/>
          <w:color w:val="000000"/>
          <w:sz w:val="36"/>
          <w:szCs w:val="36"/>
        </w:rPr>
        <w:t>成人高等教育本科</w:t>
      </w:r>
      <w:r>
        <w:rPr>
          <w:rFonts w:hint="eastAsia" w:ascii="宋体" w:hAnsi="宋体" w:cs="宋体"/>
          <w:b/>
          <w:bCs/>
          <w:color w:val="000000"/>
          <w:sz w:val="36"/>
          <w:szCs w:val="36"/>
        </w:rPr>
        <w:t>学位</w:t>
      </w:r>
      <w:r>
        <w:rPr>
          <w:rFonts w:ascii="宋体" w:hAnsi="宋体" w:cs="宋体"/>
          <w:b/>
          <w:bCs/>
          <w:color w:val="000000"/>
          <w:sz w:val="36"/>
          <w:szCs w:val="36"/>
        </w:rPr>
        <w:t>论文(设计)成绩登记表</w:t>
      </w:r>
    </w:p>
    <w:bookmarkEnd w:id="0"/>
    <w:p>
      <w:pPr>
        <w:spacing w:line="600" w:lineRule="exact"/>
        <w:ind w:firstLine="120" w:firstLineChars="50"/>
        <w:rPr>
          <w:rFonts w:hint="eastAsia" w:eastAsia="方正小标宋简体"/>
          <w:bCs/>
          <w:color w:val="000000"/>
          <w:sz w:val="24"/>
        </w:rPr>
      </w:pPr>
      <w:r>
        <w:rPr>
          <w:rFonts w:hint="eastAsia" w:eastAsia="方正小标宋简体"/>
          <w:bCs/>
          <w:color w:val="000000"/>
          <w:sz w:val="24"/>
        </w:rPr>
        <w:t>函授站（教学点）：</w:t>
      </w:r>
    </w:p>
    <w:p>
      <w:pPr>
        <w:widowControl/>
        <w:snapToGrid w:val="0"/>
        <w:spacing w:line="200" w:lineRule="exact"/>
        <w:jc w:val="left"/>
        <w:rPr>
          <w:color w:val="000000"/>
          <w:sz w:val="24"/>
        </w:rPr>
      </w:pPr>
    </w:p>
    <w:tbl>
      <w:tblPr>
        <w:tblStyle w:val="2"/>
        <w:tblW w:w="91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1"/>
        <w:gridCol w:w="719"/>
        <w:gridCol w:w="580"/>
        <w:gridCol w:w="791"/>
        <w:gridCol w:w="1620"/>
        <w:gridCol w:w="1658"/>
        <w:gridCol w:w="1402"/>
        <w:gridCol w:w="16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7" w:hRule="exac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姓  名</w:t>
            </w:r>
          </w:p>
        </w:tc>
        <w:tc>
          <w:tcPr>
            <w:tcW w:w="13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专业年级</w:t>
            </w:r>
          </w:p>
        </w:tc>
        <w:tc>
          <w:tcPr>
            <w:tcW w:w="16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16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  <w:jc w:val="center"/>
        </w:trPr>
        <w:tc>
          <w:tcPr>
            <w:tcW w:w="14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论文题目</w:t>
            </w:r>
          </w:p>
        </w:tc>
        <w:tc>
          <w:tcPr>
            <w:tcW w:w="7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80" w:lineRule="auto"/>
              <w:jc w:val="center"/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答辩小组评  审</w:t>
            </w:r>
          </w:p>
          <w:p>
            <w:pPr>
              <w:spacing w:line="34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839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rPr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3" w:hRule="atLeast"/>
          <w:jc w:val="center"/>
        </w:trPr>
        <w:tc>
          <w:tcPr>
            <w:tcW w:w="9111" w:type="dxa"/>
            <w:gridSpan w:val="8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答辩成绩</w:t>
            </w:r>
            <w:r>
              <w:rPr>
                <w:rFonts w:hint="eastAsia"/>
                <w:color w:val="000000"/>
                <w:sz w:val="28"/>
                <w:szCs w:val="28"/>
              </w:rPr>
              <w:t>：   通过○      不通过○</w:t>
            </w:r>
          </w:p>
          <w:p>
            <w:pPr>
              <w:spacing w:line="300" w:lineRule="exact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</w:t>
            </w:r>
          </w:p>
          <w:p>
            <w:pPr>
              <w:spacing w:line="300" w:lineRule="exact"/>
              <w:ind w:firstLine="1820" w:firstLineChars="65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>请在对应○内打“√”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5" w:hRule="atLeast"/>
          <w:jc w:val="center"/>
        </w:trPr>
        <w:tc>
          <w:tcPr>
            <w:tcW w:w="2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答辩小组</w:t>
            </w:r>
          </w:p>
          <w:p>
            <w:pPr>
              <w:spacing w:line="300" w:lineRule="exact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成员签字</w:t>
            </w:r>
          </w:p>
        </w:tc>
        <w:tc>
          <w:tcPr>
            <w:tcW w:w="709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</w:t>
            </w:r>
          </w:p>
          <w:p>
            <w:pPr>
              <w:spacing w:line="2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240" w:lineRule="exact"/>
              <w:rPr>
                <w:rFonts w:hint="eastAsia"/>
                <w:color w:val="000000"/>
                <w:sz w:val="28"/>
                <w:szCs w:val="28"/>
              </w:rPr>
            </w:pPr>
          </w:p>
          <w:p>
            <w:pPr>
              <w:spacing w:line="320" w:lineRule="exact"/>
              <w:ind w:firstLine="420" w:firstLineChars="150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hint="eastAsia"/>
                <w:color w:val="000000"/>
                <w:sz w:val="28"/>
                <w:szCs w:val="28"/>
              </w:rPr>
              <w:t xml:space="preserve">                          年     月     日</w:t>
            </w:r>
          </w:p>
        </w:tc>
      </w:tr>
    </w:tbl>
    <w:p>
      <w:pPr>
        <w:spacing w:line="240" w:lineRule="exact"/>
        <w:rPr>
          <w:rFonts w:hint="eastAsia" w:hAnsi="宋体"/>
          <w:color w:val="000000"/>
          <w:szCs w:val="21"/>
        </w:rPr>
      </w:pPr>
    </w:p>
    <w:p>
      <w:pPr>
        <w:spacing w:line="600" w:lineRule="exact"/>
        <w:jc w:val="center"/>
        <w:rPr>
          <w:rFonts w:hint="eastAsia" w:ascii="宋体" w:hAnsi="宋体" w:cs="楷体_GB2312"/>
          <w:b/>
          <w:bCs/>
          <w:color w:val="000000"/>
          <w:sz w:val="28"/>
          <w:szCs w:val="28"/>
        </w:rPr>
      </w:pPr>
      <w:r>
        <w:rPr>
          <w:rFonts w:hint="eastAsia" w:hAnsi="宋体"/>
          <w:color w:val="000000"/>
          <w:szCs w:val="21"/>
        </w:rPr>
        <w:t xml:space="preserve">                                                    </w:t>
      </w:r>
      <w:r>
        <w:rPr>
          <w:rFonts w:hint="eastAsia" w:hAnsi="宋体"/>
          <w:color w:val="000000"/>
          <w:sz w:val="24"/>
        </w:rPr>
        <w:t>中国海洋大学继续教育学院制表</w:t>
      </w:r>
    </w:p>
    <w:p>
      <w:pPr>
        <w:spacing w:line="600" w:lineRule="exact"/>
        <w:jc w:val="center"/>
        <w:rPr>
          <w:rFonts w:hint="eastAsia" w:ascii="宋体" w:hAnsi="宋体" w:cs="楷体_GB2312"/>
          <w:b/>
          <w:bCs/>
          <w:color w:val="000000"/>
          <w:sz w:val="28"/>
          <w:szCs w:val="28"/>
        </w:rPr>
        <w:sectPr>
          <w:pgSz w:w="11906" w:h="16838"/>
          <w:pgMar w:top="1134" w:right="1134" w:bottom="1134" w:left="1134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98331E"/>
    <w:rsid w:val="2B983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2021-03-16T00:36:00Z</dcterms:created>
  <dc:creator>丫丫</dc:creator>
  <cp:lastModifiedBy>丫丫</cp:lastModifiedBy>
  <dcterms:modified xsi:type="dcterms:W3CDTF">2021-03-16T00:36:34Z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