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2022年12月17-18日学位外语考试各考点防疫要求</w:t>
      </w:r>
    </w:p>
    <w:p>
      <w:pPr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枣庄：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（一）疫情防控有关要求和注意事项：查验三码，展示48小时核酸检测阴性结果，由考点入口测温处，经核验合格，进入考点。请考生自觉戴口罩、测体温，并做好个人防护工作。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（二）持非绿码的考生禁止进入考点。从中高风险地区来(返)人员不允许进入考点。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（三）请考生预留充足入场时间。考生须听从考点工作人员指挥，保持“一米线”，排队有序入场。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（四）考生参加考试时应自备一次性使用医用口罩或医用外科口罩。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参加考试时，请考生备齐个人防护用品，严格做好个人防护，保持手卫生。合理安排交通和食宿，注意饮食卫生。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威海：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参加考试学生需要提供24小时核酸</w:t>
      </w:r>
      <w:r>
        <w:rPr>
          <w:rFonts w:hint="eastAsia"/>
          <w:sz w:val="24"/>
          <w:szCs w:val="24"/>
          <w:lang w:val="en-US" w:eastAsia="zh-CN"/>
        </w:rPr>
        <w:t>检测阴性结果。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泰安：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（一）疫情防控有关要求和注意事项：查验三码，展示48小时核酸检测</w:t>
      </w:r>
      <w:r>
        <w:rPr>
          <w:rFonts w:hint="eastAsia"/>
          <w:sz w:val="24"/>
          <w:szCs w:val="24"/>
          <w:lang w:val="en-US" w:eastAsia="zh-CN"/>
        </w:rPr>
        <w:t>阴性</w:t>
      </w:r>
      <w:r>
        <w:rPr>
          <w:rFonts w:hint="default"/>
          <w:sz w:val="24"/>
          <w:szCs w:val="24"/>
          <w:lang w:val="en-US" w:eastAsia="zh-CN"/>
        </w:rPr>
        <w:t>结果，由考点入口测温处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经核验合格，进入考点。请考生自觉戴口罩、测体温，并做好个人防护工作。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（二）持非绿码的考生禁止进入考点。从中高风险地区来(返)人员不允许进入考点。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（三）请考生预留充足入场时间。考生须听从考点工作人员指挥，保持“一米线”，排队有序入场。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（四）考生参加考试时应自备一次性使用医用口罩或医用外科口罩。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参加考试时，请考生备齐个人防护用品，严格做好个人防护，保持手卫生。合理安排交通和食宿，注意饮食卫生。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淄博：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考生</w:t>
      </w:r>
      <w:r>
        <w:rPr>
          <w:rFonts w:hint="eastAsia"/>
          <w:sz w:val="24"/>
          <w:szCs w:val="24"/>
          <w:lang w:val="en-US" w:eastAsia="zh-CN"/>
        </w:rPr>
        <w:t>须</w:t>
      </w:r>
      <w:r>
        <w:rPr>
          <w:rFonts w:hint="default"/>
          <w:sz w:val="24"/>
          <w:szCs w:val="24"/>
          <w:lang w:val="en-US" w:eastAsia="zh-CN"/>
        </w:rPr>
        <w:t>扫码出示24小时核酸检测结果，全程佩戴N95口罩，严格按考场老师指示候考。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日照：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1、疫情防控有关要求和注意事项：查验三码，展示48小时核酸检测</w:t>
      </w:r>
      <w:r>
        <w:rPr>
          <w:rFonts w:hint="eastAsia"/>
          <w:sz w:val="24"/>
          <w:szCs w:val="24"/>
          <w:lang w:val="en-US" w:eastAsia="zh-CN"/>
        </w:rPr>
        <w:t>阴性</w:t>
      </w:r>
      <w:r>
        <w:rPr>
          <w:rFonts w:hint="default"/>
          <w:sz w:val="24"/>
          <w:szCs w:val="24"/>
          <w:lang w:val="en-US" w:eastAsia="zh-CN"/>
        </w:rPr>
        <w:t>结果，由考点入口测温处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经核验合格，进入考点。请考生自觉戴N95口罩、测体温，消毒，并做好个人防护工作。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2、持非绿码的考生禁止进入考点。从中高风险地区来(返)考生不允许进入考点。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3、请考生预留充足入场时间。考生须听从考点工作人员指挥，保持“一米线”，依次消毒，并排队有序入场。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4、参加考试时，请考生备齐个人防护用品，严格做好个人防护，保持手卫生。合理安排交通和食宿，注意饮食卫生。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临沂英辉：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1、疫情防控有关要求和注意事项：查验三码，展示24小时核酸检测阴性结果，由考点入口测温处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经核验</w:t>
      </w: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合格，进入园区考点。考试外来车辆不准进入园区，请考生自觉戴一次性医用外科口罩、测体温，消毒，并做好个人防护工作。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2、持非绿码的考生禁止进入考点。从中高风险地区来(返)考生不允许进入考点。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3、请考生预留充足入场时间。考生须听从考点工作人员指挥，保持“一米线”，依次消毒，并排队有序入场。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4、参加考试时，请考生备齐个人防护用品，严格做好个人防护，保持手卫生。合理安排交通和食宿，注意饮食卫生。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临沂宏大：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1、疫情防控有关要求和注意事项：查验三码，展示48小时核酸检测</w:t>
      </w:r>
      <w:r>
        <w:rPr>
          <w:rFonts w:hint="eastAsia"/>
          <w:sz w:val="24"/>
          <w:szCs w:val="24"/>
          <w:lang w:val="en-US" w:eastAsia="zh-CN"/>
        </w:rPr>
        <w:t>阴性</w:t>
      </w:r>
      <w:r>
        <w:rPr>
          <w:rFonts w:hint="default"/>
          <w:sz w:val="24"/>
          <w:szCs w:val="24"/>
          <w:lang w:val="en-US" w:eastAsia="zh-CN"/>
        </w:rPr>
        <w:t>结果，由考点入口测温处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经核验合格，进入考点。请考生自觉戴N95口罩、测体温，消毒，并做好个人防护工作。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2、持非绿码的考生禁止进入考点。从中高风险地区来(返)考生不允许进入考点。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3、请考生预留充足入场时间。考生须听从考点工作人员指挥，保持“一米线”，依次消毒，并排队有序入场。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4、参加考试时，请考生备齐个人防护用品，严格做好个人防护，保持手卫生。合理安排交通和食宿，注意饮食卫生。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聊城：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1、疫情防控有关要求和注意事项：查验三码，展示48小时核酸检测</w:t>
      </w:r>
      <w:r>
        <w:rPr>
          <w:rFonts w:hint="eastAsia"/>
          <w:sz w:val="24"/>
          <w:szCs w:val="24"/>
          <w:lang w:val="en-US" w:eastAsia="zh-CN"/>
        </w:rPr>
        <w:t>阴性</w:t>
      </w:r>
      <w:r>
        <w:rPr>
          <w:rFonts w:hint="default"/>
          <w:sz w:val="24"/>
          <w:szCs w:val="24"/>
          <w:lang w:val="en-US" w:eastAsia="zh-CN"/>
        </w:rPr>
        <w:t>结果，由考点入口测温处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经核验合格，进入考点。请考生自觉戴N95口罩、测体温，消毒，并做好个人防护工作。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2、持非绿码的考生禁止进入考点。从中高风险地区来(返)考生不允许进入考点。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3、请考生预留充足入场时间。考生须听从考点工作人员指挥，保持“一米线”，依次消毒，并排队有序入场。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4、参加考试时，请考生备齐个人防护用品，严格做好个人防护，保持手卫生。合理安排交通和食宿，注意饮食卫生。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1F399"/>
    <w:multiLevelType w:val="singleLevel"/>
    <w:tmpl w:val="9BF1F39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A79F45"/>
    <w:multiLevelType w:val="singleLevel"/>
    <w:tmpl w:val="7BA79F4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WUwMWQ4YTZiNmNmMWEwYzUwYzU5ZDA1OTYzYTYifQ=="/>
  </w:docVars>
  <w:rsids>
    <w:rsidRoot w:val="00000000"/>
    <w:rsid w:val="041650BC"/>
    <w:rsid w:val="47AE56F5"/>
    <w:rsid w:val="4A8A5266"/>
    <w:rsid w:val="52C829D4"/>
    <w:rsid w:val="57582D7A"/>
    <w:rsid w:val="6916255A"/>
    <w:rsid w:val="79A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1490</Words>
  <Characters>1514</Characters>
  <Lines>0</Lines>
  <Paragraphs>0</Paragraphs>
  <TotalTime>3</TotalTime>
  <ScaleCrop>false</ScaleCrop>
  <LinksUpToDate>false</LinksUpToDate>
  <CharactersWithSpaces>1514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2022-12-10T10:37:00Z</dcterms:created>
  <dc:creator>Administrator</dc:creator>
  <cp:lastModifiedBy>郭倩</cp:lastModifiedBy>
  <dcterms:modified xsi:type="dcterms:W3CDTF">2022-12-10T13:34:43Z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C4714BBD2AE844AF830CB827C5D302CD</vt:lpwstr>
  </property>
</Properties>
</file>