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pacing w:before="0" w:beforeAutospacing="0" w:after="0" w:afterAutospacing="0"/>
        <w:textAlignment w:val="baseline"/>
        <w:rPr>
          <w:rFonts w:hint="eastAsia"/>
          <w:color w:val="333333"/>
          <w:sz w:val="28"/>
          <w:szCs w:val="28"/>
        </w:rPr>
      </w:pPr>
      <w:r>
        <w:rPr>
          <w:rFonts w:hint="eastAsia"/>
          <w:color w:val="333333"/>
          <w:sz w:val="28"/>
          <w:szCs w:val="28"/>
        </w:rPr>
        <w:t>附件</w:t>
      </w:r>
      <w:r>
        <w:rPr>
          <w:rFonts w:hint="eastAsia"/>
          <w:color w:val="333333"/>
          <w:sz w:val="28"/>
          <w:szCs w:val="28"/>
          <w:lang w:val="en-US" w:eastAsia="zh-CN"/>
        </w:rPr>
        <w:t>1</w:t>
      </w:r>
      <w:r>
        <w:rPr>
          <w:rFonts w:hint="eastAsia"/>
          <w:color w:val="333333"/>
          <w:sz w:val="28"/>
          <w:szCs w:val="28"/>
        </w:rPr>
        <w:t>：网络课程学习方法</w:t>
      </w:r>
    </w:p>
    <w:p>
      <w:pPr>
        <w:pStyle w:val="4"/>
        <w:spacing w:before="0" w:beforeAutospacing="0" w:after="0" w:afterAutospacing="0"/>
        <w:ind w:firstLine="555"/>
        <w:textAlignment w:val="baseline"/>
        <w:rPr>
          <w:rFonts w:hint="eastAsia"/>
          <w:color w:val="333333"/>
          <w:sz w:val="28"/>
          <w:szCs w:val="28"/>
        </w:rPr>
      </w:pPr>
      <w:r>
        <w:rPr>
          <w:rStyle w:val="7"/>
          <w:rFonts w:hint="eastAsia"/>
          <w:color w:val="333333"/>
          <w:sz w:val="28"/>
          <w:szCs w:val="28"/>
        </w:rPr>
        <w:t>一、PC端课程学习</w:t>
      </w:r>
    </w:p>
    <w:p>
      <w:pPr>
        <w:pStyle w:val="4"/>
        <w:spacing w:before="0" w:beforeAutospacing="0" w:after="0" w:afterAutospacing="0"/>
        <w:ind w:firstLine="480"/>
        <w:textAlignment w:val="baseline"/>
        <w:rPr>
          <w:rFonts w:hint="eastAsia"/>
          <w:color w:val="333333"/>
          <w:sz w:val="28"/>
          <w:szCs w:val="28"/>
        </w:rPr>
      </w:pPr>
      <w:r>
        <w:rPr>
          <w:rFonts w:hint="eastAsia"/>
          <w:color w:val="333333"/>
          <w:sz w:val="28"/>
          <w:szCs w:val="28"/>
        </w:rPr>
        <w:t>(一）平台登录：</w:t>
      </w:r>
    </w:p>
    <w:p>
      <w:pPr>
        <w:pStyle w:val="4"/>
        <w:spacing w:before="0" w:beforeAutospacing="0" w:after="0" w:afterAutospacing="0"/>
        <w:textAlignment w:val="baseline"/>
        <w:rPr>
          <w:rFonts w:hint="eastAsia"/>
          <w:color w:val="333333"/>
          <w:sz w:val="28"/>
          <w:szCs w:val="28"/>
        </w:rPr>
      </w:pPr>
      <w:r>
        <w:rPr>
          <w:rFonts w:hint="eastAsia"/>
          <w:color w:val="333333"/>
          <w:sz w:val="28"/>
          <w:szCs w:val="28"/>
        </w:rPr>
        <w:t>    教务学习平台网址：</w:t>
      </w:r>
      <w:r>
        <w:rPr>
          <w:rFonts w:hint="eastAsia"/>
          <w:color w:val="000000"/>
          <w:sz w:val="28"/>
          <w:szCs w:val="28"/>
        </w:rPr>
        <w:fldChar w:fldCharType="begin"/>
      </w:r>
      <w:r>
        <w:rPr>
          <w:rFonts w:hint="eastAsia"/>
          <w:color w:val="000000"/>
          <w:sz w:val="28"/>
          <w:szCs w:val="28"/>
        </w:rPr>
        <w:instrText xml:space="preserve"> HYPERLINK "https://jwpt.sceouc.cn/" </w:instrText>
      </w:r>
      <w:r>
        <w:rPr>
          <w:rFonts w:hint="eastAsia"/>
          <w:color w:val="000000"/>
          <w:sz w:val="28"/>
          <w:szCs w:val="28"/>
        </w:rPr>
        <w:fldChar w:fldCharType="separate"/>
      </w:r>
      <w:r>
        <w:rPr>
          <w:rStyle w:val="9"/>
          <w:rFonts w:hint="eastAsia"/>
          <w:sz w:val="28"/>
          <w:szCs w:val="28"/>
        </w:rPr>
        <w:t>https://jwpt.sceouc.cn/</w:t>
      </w:r>
      <w:r>
        <w:rPr>
          <w:rFonts w:hint="eastAsia"/>
          <w:color w:val="000000"/>
          <w:sz w:val="28"/>
          <w:szCs w:val="28"/>
        </w:rPr>
        <w:fldChar w:fldCharType="end"/>
      </w:r>
      <w:r>
        <w:rPr>
          <w:rFonts w:hint="eastAsia"/>
          <w:color w:val="333333"/>
          <w:sz w:val="28"/>
          <w:szCs w:val="28"/>
        </w:rPr>
        <w:t>，学生账号为学号，初始密码为身份证号后六位。账号类型为：学生。学生本人可点击重置密码进行密码更改，输入字段，点击确定。建议密码设置为至少八</w:t>
      </w:r>
      <w:bookmarkStart w:id="0" w:name="_GoBack"/>
      <w:bookmarkEnd w:id="0"/>
      <w:r>
        <w:rPr>
          <w:rFonts w:hint="eastAsia"/>
          <w:color w:val="333333"/>
          <w:sz w:val="28"/>
          <w:szCs w:val="28"/>
        </w:rPr>
        <w:t>位数，且至少包含大写字母、小写字母、数字和符号的两项。</w:t>
      </w:r>
      <w:r>
        <w:rPr>
          <w:rStyle w:val="7"/>
          <w:rFonts w:hint="eastAsia"/>
          <w:color w:val="333333"/>
          <w:sz w:val="28"/>
          <w:szCs w:val="28"/>
        </w:rPr>
        <w:t>提示：重置密码只能由学生本人修改。</w:t>
      </w:r>
    </w:p>
    <w:p>
      <w:pPr>
        <w:pStyle w:val="4"/>
        <w:spacing w:before="0" w:beforeAutospacing="0" w:after="0" w:afterAutospacing="0"/>
        <w:jc w:val="center"/>
        <w:textAlignment w:val="baseline"/>
        <w:rPr>
          <w:rFonts w:hint="eastAsia"/>
          <w:color w:val="333333"/>
          <w:sz w:val="28"/>
          <w:szCs w:val="28"/>
        </w:rPr>
      </w:pPr>
      <w:r>
        <w:rPr>
          <w:rFonts w:hint="eastAsia"/>
          <w:color w:val="333333"/>
          <w:sz w:val="28"/>
          <w:szCs w:val="28"/>
        </w:rPr>
        <w:drawing>
          <wp:inline distT="0" distB="0" distL="114300" distR="114300">
            <wp:extent cx="2514600" cy="1952625"/>
            <wp:effectExtent l="0" t="0" r="0" b="952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333333"/>
          <w:sz w:val="28"/>
          <w:szCs w:val="28"/>
        </w:rPr>
        <w:drawing>
          <wp:inline distT="0" distB="0" distL="114300" distR="114300">
            <wp:extent cx="2667000" cy="2076450"/>
            <wp:effectExtent l="0" t="0" r="0" b="0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  <w:r>
        <w:rPr>
          <w:rFonts w:hint="eastAsia"/>
          <w:color w:val="333333"/>
          <w:sz w:val="28"/>
          <w:szCs w:val="28"/>
        </w:rPr>
        <w:t>（二）课程表查看</w:t>
      </w:r>
    </w:p>
    <w:p>
      <w:pPr>
        <w:pStyle w:val="4"/>
        <w:spacing w:before="0" w:beforeAutospacing="0" w:after="0" w:afterAutospacing="0"/>
        <w:textAlignment w:val="baseline"/>
        <w:rPr>
          <w:rFonts w:hint="eastAsia"/>
          <w:color w:val="333333"/>
          <w:sz w:val="28"/>
          <w:szCs w:val="28"/>
        </w:rPr>
      </w:pPr>
      <w:r>
        <w:rPr>
          <w:rFonts w:hint="eastAsia"/>
          <w:color w:val="333333"/>
          <w:sz w:val="28"/>
          <w:szCs w:val="28"/>
        </w:rPr>
        <w:t>  学生登录平台后，请点击</w:t>
      </w:r>
      <w:r>
        <w:rPr>
          <w:rStyle w:val="7"/>
          <w:rFonts w:hint="eastAsia"/>
          <w:color w:val="333333"/>
          <w:sz w:val="28"/>
          <w:szCs w:val="28"/>
        </w:rPr>
        <w:t>教学管理--课程表</w:t>
      </w:r>
      <w:r>
        <w:rPr>
          <w:rFonts w:hint="eastAsia"/>
          <w:color w:val="333333"/>
          <w:sz w:val="28"/>
          <w:szCs w:val="28"/>
        </w:rPr>
        <w:t>查看本学期课程，点击课程名称即可进行在线学习。</w:t>
      </w:r>
    </w:p>
    <w:p>
      <w:pPr>
        <w:pStyle w:val="4"/>
        <w:spacing w:before="0" w:beforeAutospacing="0" w:after="0" w:afterAutospacing="0"/>
        <w:jc w:val="center"/>
        <w:textAlignment w:val="baseline"/>
        <w:rPr>
          <w:rFonts w:hint="eastAsia"/>
          <w:color w:val="333333"/>
          <w:sz w:val="28"/>
          <w:szCs w:val="28"/>
        </w:rPr>
      </w:pPr>
      <w:r>
        <w:rPr>
          <w:rFonts w:hint="eastAsia"/>
          <w:color w:val="333333"/>
          <w:sz w:val="28"/>
          <w:szCs w:val="28"/>
        </w:rPr>
        <w:drawing>
          <wp:inline distT="0" distB="0" distL="114300" distR="114300">
            <wp:extent cx="4219575" cy="2047875"/>
            <wp:effectExtent l="0" t="0" r="9525" b="9525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"/>
        </w:numPr>
        <w:spacing w:before="0" w:beforeAutospacing="0" w:after="0" w:afterAutospacing="0"/>
        <w:textAlignment w:val="baseline"/>
        <w:rPr>
          <w:rFonts w:hint="eastAsia"/>
          <w:color w:val="333333"/>
          <w:sz w:val="28"/>
          <w:szCs w:val="28"/>
        </w:rPr>
      </w:pPr>
      <w:r>
        <w:rPr>
          <w:rFonts w:hint="eastAsia"/>
          <w:color w:val="333333"/>
          <w:sz w:val="28"/>
          <w:szCs w:val="28"/>
        </w:rPr>
        <w:t>课程观看</w:t>
      </w:r>
    </w:p>
    <w:p>
      <w:pPr>
        <w:pStyle w:val="4"/>
        <w:spacing w:before="0" w:beforeAutospacing="0" w:after="0" w:afterAutospacing="0"/>
        <w:ind w:firstLine="560" w:firstLineChars="200"/>
        <w:textAlignment w:val="baseline"/>
        <w:rPr>
          <w:rFonts w:hint="eastAsia"/>
          <w:color w:val="333333"/>
          <w:sz w:val="28"/>
          <w:szCs w:val="28"/>
        </w:rPr>
      </w:pPr>
      <w:r>
        <w:rPr>
          <w:rFonts w:hint="eastAsia"/>
          <w:color w:val="333333"/>
          <w:sz w:val="28"/>
          <w:szCs w:val="28"/>
        </w:rPr>
        <w:t>当前网络课程包含</w:t>
      </w:r>
      <w:r>
        <w:rPr>
          <w:rStyle w:val="7"/>
          <w:rFonts w:hint="eastAsia"/>
          <w:color w:val="333333"/>
          <w:sz w:val="28"/>
          <w:szCs w:val="28"/>
        </w:rPr>
        <w:t>海大本地课程与共享课程</w:t>
      </w:r>
      <w:r>
        <w:rPr>
          <w:rFonts w:hint="eastAsia"/>
          <w:color w:val="333333"/>
          <w:sz w:val="28"/>
          <w:szCs w:val="28"/>
        </w:rPr>
        <w:t>两种形式（本地课程可在PC端和手机端APP观看，共享课程当前仅在PC端观看）。不同形式课程的操作步骤如下：</w:t>
      </w:r>
    </w:p>
    <w:p>
      <w:pPr>
        <w:pStyle w:val="4"/>
        <w:spacing w:before="0" w:beforeAutospacing="0" w:after="0" w:afterAutospacing="0"/>
        <w:textAlignment w:val="baseline"/>
        <w:rPr>
          <w:rFonts w:hint="eastAsia"/>
          <w:color w:val="333333"/>
          <w:sz w:val="28"/>
          <w:szCs w:val="28"/>
        </w:rPr>
      </w:pPr>
      <w:r>
        <w:rPr>
          <w:rStyle w:val="7"/>
          <w:rFonts w:hint="eastAsia"/>
          <w:color w:val="333333"/>
          <w:sz w:val="28"/>
          <w:szCs w:val="28"/>
        </w:rPr>
        <w:t>1、「海大本地课程」</w:t>
      </w:r>
    </w:p>
    <w:p>
      <w:pPr>
        <w:pStyle w:val="4"/>
        <w:spacing w:before="0" w:beforeAutospacing="0" w:after="0" w:afterAutospacing="0"/>
        <w:ind w:firstLine="280" w:firstLineChars="100"/>
        <w:textAlignment w:val="baseline"/>
        <w:rPr>
          <w:rFonts w:hint="eastAsia"/>
          <w:color w:val="333333"/>
          <w:sz w:val="28"/>
          <w:szCs w:val="28"/>
        </w:rPr>
      </w:pPr>
      <w:r>
        <w:rPr>
          <w:rFonts w:hint="eastAsia"/>
          <w:color w:val="333333"/>
          <w:sz w:val="28"/>
          <w:szCs w:val="28"/>
        </w:rPr>
        <w:t>（1）点击选择该课程，确认学习，即可进入学习界面。</w:t>
      </w:r>
    </w:p>
    <w:p>
      <w:pPr>
        <w:pStyle w:val="4"/>
        <w:spacing w:before="0" w:beforeAutospacing="0" w:after="0" w:afterAutospacing="0"/>
        <w:jc w:val="center"/>
        <w:textAlignment w:val="baseline"/>
        <w:rPr>
          <w:rFonts w:hint="eastAsia"/>
          <w:color w:val="333333"/>
          <w:sz w:val="28"/>
          <w:szCs w:val="28"/>
        </w:rPr>
      </w:pPr>
      <w:r>
        <w:rPr>
          <w:rFonts w:hint="eastAsia"/>
          <w:color w:val="333333"/>
          <w:sz w:val="28"/>
          <w:szCs w:val="28"/>
        </w:rPr>
        <w:drawing>
          <wp:inline distT="0" distB="0" distL="114300" distR="114300">
            <wp:extent cx="2495550" cy="1485900"/>
            <wp:effectExtent l="0" t="0" r="0" b="0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333333"/>
          <w:sz w:val="28"/>
          <w:szCs w:val="28"/>
        </w:rPr>
        <w:drawing>
          <wp:inline distT="0" distB="0" distL="114300" distR="114300">
            <wp:extent cx="2733675" cy="1504950"/>
            <wp:effectExtent l="0" t="0" r="9525" b="0"/>
            <wp:docPr id="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0" w:beforeAutospacing="0" w:after="0" w:afterAutospacing="0"/>
        <w:ind w:firstLine="280" w:firstLineChars="100"/>
        <w:textAlignment w:val="baseline"/>
        <w:rPr>
          <w:rFonts w:hint="eastAsia"/>
          <w:color w:val="333333"/>
          <w:sz w:val="28"/>
          <w:szCs w:val="28"/>
        </w:rPr>
      </w:pPr>
      <w:r>
        <w:rPr>
          <w:rFonts w:hint="eastAsia"/>
          <w:color w:val="333333"/>
          <w:sz w:val="28"/>
          <w:szCs w:val="28"/>
        </w:rPr>
        <w:t>（2）进入学习界面开始学习，右侧菜单栏为对应章节，学生可自行选择。</w:t>
      </w:r>
    </w:p>
    <w:p>
      <w:pPr>
        <w:pStyle w:val="4"/>
        <w:spacing w:before="0" w:beforeAutospacing="0" w:after="0" w:afterAutospacing="0"/>
        <w:jc w:val="center"/>
        <w:textAlignment w:val="baseline"/>
        <w:rPr>
          <w:rFonts w:hint="eastAsia"/>
          <w:color w:val="333333"/>
          <w:sz w:val="28"/>
          <w:szCs w:val="28"/>
        </w:rPr>
      </w:pPr>
      <w:r>
        <w:rPr>
          <w:rFonts w:hint="eastAsia"/>
          <w:color w:val="333333"/>
          <w:sz w:val="28"/>
          <w:szCs w:val="28"/>
        </w:rPr>
        <w:drawing>
          <wp:inline distT="0" distB="0" distL="114300" distR="114300">
            <wp:extent cx="3145155" cy="1771650"/>
            <wp:effectExtent l="0" t="0" r="17145" b="0"/>
            <wp:docPr id="6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4515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0" w:beforeAutospacing="0" w:after="0" w:afterAutospacing="0"/>
        <w:textAlignment w:val="baseline"/>
        <w:rPr>
          <w:rFonts w:hint="eastAsia"/>
          <w:color w:val="333333"/>
          <w:sz w:val="28"/>
          <w:szCs w:val="28"/>
        </w:rPr>
      </w:pPr>
      <w:r>
        <w:rPr>
          <w:rStyle w:val="7"/>
          <w:rFonts w:hint="eastAsia"/>
          <w:color w:val="333333"/>
          <w:sz w:val="28"/>
          <w:szCs w:val="28"/>
        </w:rPr>
        <w:t>2、「共享课程」</w:t>
      </w:r>
    </w:p>
    <w:p>
      <w:pPr>
        <w:pStyle w:val="4"/>
        <w:spacing w:before="0" w:beforeAutospacing="0" w:after="0" w:afterAutospacing="0"/>
        <w:ind w:firstLine="280" w:firstLineChars="100"/>
        <w:textAlignment w:val="baseline"/>
        <w:rPr>
          <w:rFonts w:hint="eastAsia"/>
          <w:color w:val="333333"/>
          <w:sz w:val="28"/>
          <w:szCs w:val="28"/>
        </w:rPr>
      </w:pPr>
      <w:r>
        <w:rPr>
          <w:rFonts w:hint="eastAsia"/>
          <w:color w:val="333333"/>
          <w:sz w:val="28"/>
          <w:szCs w:val="28"/>
        </w:rPr>
        <w:t>（1）点击开始学习，系统自动跳转到外部平台，点击</w:t>
      </w:r>
      <w:r>
        <w:rPr>
          <w:rStyle w:val="7"/>
          <w:rFonts w:hint="eastAsia"/>
          <w:color w:val="333333"/>
          <w:sz w:val="28"/>
          <w:szCs w:val="28"/>
        </w:rPr>
        <w:t>“立即参加”。</w:t>
      </w:r>
    </w:p>
    <w:p>
      <w:pPr>
        <w:pStyle w:val="4"/>
        <w:spacing w:before="0" w:beforeAutospacing="0" w:after="0" w:afterAutospacing="0"/>
        <w:jc w:val="center"/>
        <w:textAlignment w:val="baseline"/>
        <w:rPr>
          <w:rFonts w:hint="eastAsia"/>
          <w:color w:val="333333"/>
          <w:sz w:val="28"/>
          <w:szCs w:val="28"/>
        </w:rPr>
      </w:pPr>
      <w:r>
        <w:rPr>
          <w:rFonts w:hint="eastAsia"/>
          <w:color w:val="333333"/>
          <w:sz w:val="28"/>
          <w:szCs w:val="28"/>
        </w:rPr>
        <w:drawing>
          <wp:inline distT="0" distB="0" distL="114300" distR="114300">
            <wp:extent cx="3300730" cy="1609725"/>
            <wp:effectExtent l="0" t="0" r="13970" b="9525"/>
            <wp:docPr id="7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0073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0" w:beforeAutospacing="0" w:after="0" w:afterAutospacing="0"/>
        <w:ind w:firstLine="280" w:firstLineChars="100"/>
        <w:textAlignment w:val="baseline"/>
        <w:rPr>
          <w:rFonts w:hint="eastAsia"/>
          <w:color w:val="333333"/>
          <w:sz w:val="28"/>
          <w:szCs w:val="28"/>
        </w:rPr>
      </w:pPr>
      <w:r>
        <w:rPr>
          <w:rFonts w:hint="eastAsia"/>
          <w:color w:val="333333"/>
          <w:sz w:val="28"/>
          <w:szCs w:val="28"/>
        </w:rPr>
        <w:t>（2）观看共享课程点击“立即参加”后，</w:t>
      </w:r>
      <w:r>
        <w:rPr>
          <w:rStyle w:val="7"/>
          <w:rFonts w:hint="eastAsia"/>
          <w:color w:val="333333"/>
          <w:sz w:val="28"/>
          <w:szCs w:val="28"/>
        </w:rPr>
        <w:t>需要学生使用账号登录平台，没有账号则需注册</w:t>
      </w:r>
      <w:r>
        <w:rPr>
          <w:rFonts w:hint="eastAsia"/>
          <w:color w:val="333333"/>
          <w:sz w:val="28"/>
          <w:szCs w:val="28"/>
        </w:rPr>
        <w:t>。共享课程分为“爱课程”资源共享课与“中国大学慕课”两个平台。注册方式分别如下：</w:t>
      </w:r>
    </w:p>
    <w:p>
      <w:pPr>
        <w:pStyle w:val="4"/>
        <w:spacing w:before="0" w:beforeAutospacing="0" w:after="0" w:afterAutospacing="0"/>
        <w:textAlignment w:val="baseline"/>
        <w:rPr>
          <w:rFonts w:hint="eastAsia"/>
          <w:color w:val="333333"/>
          <w:sz w:val="28"/>
          <w:szCs w:val="28"/>
        </w:rPr>
      </w:pPr>
      <w:r>
        <w:rPr>
          <w:rStyle w:val="8"/>
          <w:rFonts w:hint="eastAsia"/>
          <w:b/>
          <w:bCs/>
          <w:iCs/>
          <w:color w:val="333333"/>
          <w:sz w:val="28"/>
          <w:szCs w:val="28"/>
        </w:rPr>
        <w:t> </w:t>
      </w:r>
      <w:r>
        <w:rPr>
          <w:rStyle w:val="7"/>
          <w:rFonts w:hint="eastAsia"/>
          <w:color w:val="333333"/>
          <w:sz w:val="28"/>
          <w:szCs w:val="28"/>
        </w:rPr>
        <w:t>①爱课程注册方法：</w:t>
      </w:r>
    </w:p>
    <w:p>
      <w:pPr>
        <w:pStyle w:val="4"/>
        <w:spacing w:before="0" w:beforeAutospacing="0" w:after="0" w:afterAutospacing="0"/>
        <w:textAlignment w:val="baseline"/>
        <w:rPr>
          <w:rFonts w:hint="eastAsia"/>
          <w:color w:val="333333"/>
          <w:sz w:val="28"/>
          <w:szCs w:val="28"/>
        </w:rPr>
      </w:pPr>
      <w:r>
        <w:rPr>
          <w:rStyle w:val="8"/>
          <w:rFonts w:hint="eastAsia"/>
          <w:iCs/>
          <w:color w:val="333333"/>
          <w:sz w:val="28"/>
          <w:szCs w:val="28"/>
        </w:rPr>
        <w:t>   </w:t>
      </w:r>
      <w:r>
        <w:rPr>
          <w:rStyle w:val="8"/>
          <w:rFonts w:hint="eastAsia"/>
          <w:i w:val="0"/>
          <w:color w:val="333333"/>
          <w:sz w:val="28"/>
          <w:szCs w:val="28"/>
        </w:rPr>
        <w:t xml:space="preserve"> A\点击右上方注册按钮进行注册。</w:t>
      </w:r>
    </w:p>
    <w:p>
      <w:pPr>
        <w:pStyle w:val="4"/>
        <w:spacing w:before="0" w:beforeAutospacing="0" w:after="0" w:afterAutospacing="0"/>
        <w:jc w:val="center"/>
        <w:textAlignment w:val="baseline"/>
        <w:rPr>
          <w:rFonts w:hint="eastAsia"/>
          <w:color w:val="333333"/>
          <w:sz w:val="28"/>
          <w:szCs w:val="28"/>
        </w:rPr>
      </w:pPr>
      <w:r>
        <w:rPr>
          <w:rFonts w:hint="eastAsia"/>
          <w:color w:val="333333"/>
          <w:sz w:val="28"/>
          <w:szCs w:val="28"/>
        </w:rPr>
        <w:drawing>
          <wp:inline distT="0" distB="0" distL="114300" distR="114300">
            <wp:extent cx="3257550" cy="1838325"/>
            <wp:effectExtent l="0" t="0" r="0" b="9525"/>
            <wp:docPr id="8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0" w:beforeAutospacing="0" w:after="0" w:afterAutospacing="0"/>
        <w:textAlignment w:val="baseline"/>
        <w:rPr>
          <w:rFonts w:hint="eastAsia"/>
          <w:color w:val="333333"/>
          <w:sz w:val="28"/>
          <w:szCs w:val="28"/>
        </w:rPr>
      </w:pPr>
      <w:r>
        <w:rPr>
          <w:rStyle w:val="8"/>
          <w:rFonts w:hint="eastAsia"/>
          <w:iCs/>
          <w:color w:val="333333"/>
          <w:sz w:val="28"/>
          <w:szCs w:val="28"/>
        </w:rPr>
        <w:t>   </w:t>
      </w:r>
      <w:r>
        <w:rPr>
          <w:rStyle w:val="8"/>
          <w:rFonts w:hint="eastAsia"/>
          <w:i w:val="0"/>
          <w:color w:val="333333"/>
          <w:sz w:val="28"/>
          <w:szCs w:val="28"/>
        </w:rPr>
        <w:t xml:space="preserve"> B\选择注册方式，可手机号或邮箱，输入相关信息。注册完即可登录。</w:t>
      </w:r>
    </w:p>
    <w:p>
      <w:pPr>
        <w:pStyle w:val="4"/>
        <w:spacing w:before="0" w:beforeAutospacing="0" w:after="0" w:afterAutospacing="0"/>
        <w:jc w:val="center"/>
        <w:textAlignment w:val="baseline"/>
        <w:rPr>
          <w:rFonts w:hint="eastAsia"/>
          <w:color w:val="333333"/>
          <w:sz w:val="28"/>
          <w:szCs w:val="28"/>
        </w:rPr>
      </w:pPr>
      <w:r>
        <w:rPr>
          <w:rFonts w:hint="eastAsia"/>
          <w:color w:val="333333"/>
          <w:sz w:val="28"/>
          <w:szCs w:val="28"/>
        </w:rPr>
        <w:drawing>
          <wp:inline distT="0" distB="0" distL="114300" distR="114300">
            <wp:extent cx="3261995" cy="1833245"/>
            <wp:effectExtent l="0" t="0" r="14605" b="14605"/>
            <wp:docPr id="9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61995" cy="183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0" w:beforeAutospacing="0" w:after="0" w:afterAutospacing="0"/>
        <w:textAlignment w:val="baseline"/>
        <w:rPr>
          <w:rFonts w:hint="eastAsia"/>
          <w:color w:val="333333"/>
          <w:sz w:val="28"/>
          <w:szCs w:val="28"/>
        </w:rPr>
      </w:pPr>
      <w:r>
        <w:rPr>
          <w:rStyle w:val="8"/>
          <w:rFonts w:hint="eastAsia"/>
          <w:b/>
          <w:bCs/>
          <w:i w:val="0"/>
          <w:color w:val="333333"/>
          <w:sz w:val="28"/>
          <w:szCs w:val="28"/>
        </w:rPr>
        <w:t>②中国大学慕课注册方法：</w:t>
      </w:r>
    </w:p>
    <w:p>
      <w:pPr>
        <w:pStyle w:val="4"/>
        <w:spacing w:before="0" w:beforeAutospacing="0" w:after="0" w:afterAutospacing="0"/>
        <w:textAlignment w:val="baseline"/>
        <w:rPr>
          <w:rFonts w:hint="eastAsia"/>
          <w:color w:val="333333"/>
          <w:sz w:val="28"/>
          <w:szCs w:val="28"/>
        </w:rPr>
      </w:pPr>
      <w:r>
        <w:rPr>
          <w:rStyle w:val="8"/>
          <w:rFonts w:hint="eastAsia"/>
          <w:i w:val="0"/>
          <w:color w:val="333333"/>
          <w:sz w:val="28"/>
          <w:szCs w:val="28"/>
        </w:rPr>
        <w:t>    A\点击右上方注册按钮进行注册。</w:t>
      </w:r>
    </w:p>
    <w:p>
      <w:pPr>
        <w:pStyle w:val="4"/>
        <w:spacing w:before="0" w:beforeAutospacing="0" w:after="0" w:afterAutospacing="0"/>
        <w:jc w:val="center"/>
        <w:textAlignment w:val="baseline"/>
        <w:rPr>
          <w:rFonts w:hint="eastAsia"/>
          <w:color w:val="333333"/>
          <w:sz w:val="28"/>
          <w:szCs w:val="28"/>
        </w:rPr>
      </w:pPr>
      <w:r>
        <w:rPr>
          <w:rFonts w:hint="eastAsia"/>
          <w:color w:val="333333"/>
          <w:sz w:val="28"/>
          <w:szCs w:val="28"/>
        </w:rPr>
        <w:drawing>
          <wp:inline distT="0" distB="0" distL="114300" distR="114300">
            <wp:extent cx="3001645" cy="1692910"/>
            <wp:effectExtent l="0" t="0" r="8255" b="2540"/>
            <wp:docPr id="10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01645" cy="169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0" w:beforeAutospacing="0" w:after="0" w:afterAutospacing="0"/>
        <w:textAlignment w:val="baseline"/>
        <w:rPr>
          <w:rFonts w:hint="eastAsia"/>
          <w:color w:val="333333"/>
          <w:sz w:val="28"/>
          <w:szCs w:val="28"/>
        </w:rPr>
      </w:pPr>
      <w:r>
        <w:rPr>
          <w:rStyle w:val="8"/>
          <w:rFonts w:hint="eastAsia"/>
          <w:i w:val="0"/>
          <w:color w:val="333333"/>
          <w:sz w:val="28"/>
          <w:szCs w:val="28"/>
        </w:rPr>
        <w:t>    B\选择注册方式，可手机号、邮箱或用爱课程账号（爱课程账号可与中国大学慕课联用），输入相关信息。也可直接登录（系统自动为用户注册）。</w:t>
      </w:r>
    </w:p>
    <w:p>
      <w:pPr>
        <w:pStyle w:val="4"/>
        <w:spacing w:before="0" w:beforeAutospacing="0" w:after="0" w:afterAutospacing="0"/>
        <w:jc w:val="center"/>
        <w:textAlignment w:val="baseline"/>
        <w:rPr>
          <w:rFonts w:hint="eastAsia"/>
          <w:color w:val="333333"/>
          <w:sz w:val="28"/>
          <w:szCs w:val="28"/>
        </w:rPr>
      </w:pPr>
      <w:r>
        <w:rPr>
          <w:rFonts w:hint="eastAsia"/>
          <w:color w:val="333333"/>
          <w:sz w:val="28"/>
          <w:szCs w:val="28"/>
        </w:rPr>
        <w:drawing>
          <wp:inline distT="0" distB="0" distL="114300" distR="114300">
            <wp:extent cx="3260090" cy="2073910"/>
            <wp:effectExtent l="0" t="0" r="16510" b="2540"/>
            <wp:docPr id="11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60090" cy="207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0" w:beforeAutospacing="0" w:after="0" w:afterAutospacing="0"/>
        <w:textAlignment w:val="baseline"/>
        <w:rPr>
          <w:rFonts w:hint="eastAsia"/>
          <w:color w:val="333333"/>
          <w:sz w:val="28"/>
          <w:szCs w:val="28"/>
        </w:rPr>
      </w:pPr>
      <w:r>
        <w:rPr>
          <w:rFonts w:hint="eastAsia"/>
          <w:color w:val="333333"/>
          <w:sz w:val="28"/>
          <w:szCs w:val="28"/>
        </w:rPr>
        <w:t>   </w:t>
      </w:r>
      <w:r>
        <w:rPr>
          <w:rStyle w:val="8"/>
          <w:rFonts w:hint="eastAsia"/>
          <w:i w:val="0"/>
          <w:color w:val="333333"/>
          <w:sz w:val="28"/>
          <w:szCs w:val="28"/>
        </w:rPr>
        <w:t> C\登录成功后即可立刻参与，点击</w:t>
      </w:r>
      <w:r>
        <w:rPr>
          <w:rStyle w:val="7"/>
          <w:rFonts w:hint="eastAsia"/>
          <w:color w:val="333333"/>
          <w:sz w:val="28"/>
          <w:szCs w:val="28"/>
        </w:rPr>
        <w:t>“开始学习”</w:t>
      </w:r>
      <w:r>
        <w:rPr>
          <w:rStyle w:val="8"/>
          <w:rFonts w:hint="eastAsia"/>
          <w:i w:val="0"/>
          <w:color w:val="333333"/>
          <w:sz w:val="28"/>
          <w:szCs w:val="28"/>
        </w:rPr>
        <w:t>，即进入章节页面，学生可自行选择章节，进入学习页面。</w:t>
      </w:r>
    </w:p>
    <w:p>
      <w:pPr>
        <w:pStyle w:val="4"/>
        <w:spacing w:before="0" w:beforeAutospacing="0" w:after="0" w:afterAutospacing="0"/>
        <w:jc w:val="center"/>
        <w:textAlignment w:val="baseline"/>
        <w:rPr>
          <w:rFonts w:hint="eastAsia"/>
          <w:color w:val="333333"/>
          <w:sz w:val="28"/>
          <w:szCs w:val="28"/>
        </w:rPr>
      </w:pPr>
      <w:r>
        <w:rPr>
          <w:rFonts w:hint="eastAsia"/>
          <w:color w:val="333333"/>
          <w:sz w:val="28"/>
          <w:szCs w:val="28"/>
        </w:rPr>
        <w:drawing>
          <wp:inline distT="0" distB="0" distL="114300" distR="114300">
            <wp:extent cx="4352290" cy="2058670"/>
            <wp:effectExtent l="0" t="0" r="10160" b="17780"/>
            <wp:docPr id="12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52290" cy="205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0" w:beforeAutospacing="0" w:after="0" w:afterAutospacing="0"/>
        <w:jc w:val="center"/>
        <w:textAlignment w:val="baseline"/>
        <w:rPr>
          <w:rFonts w:hint="eastAsia"/>
          <w:color w:val="333333"/>
          <w:sz w:val="28"/>
          <w:szCs w:val="28"/>
        </w:rPr>
      </w:pPr>
      <w:r>
        <w:rPr>
          <w:rFonts w:hint="eastAsia"/>
          <w:color w:val="333333"/>
          <w:sz w:val="28"/>
          <w:szCs w:val="28"/>
        </w:rPr>
        <w:drawing>
          <wp:inline distT="0" distB="0" distL="114300" distR="114300">
            <wp:extent cx="4762500" cy="2238375"/>
            <wp:effectExtent l="0" t="0" r="0" b="9525"/>
            <wp:docPr id="13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0" w:beforeAutospacing="0" w:after="0" w:afterAutospacing="0"/>
        <w:textAlignment w:val="baseline"/>
        <w:rPr>
          <w:rStyle w:val="7"/>
          <w:rFonts w:hint="eastAsia"/>
          <w:color w:val="333333"/>
          <w:sz w:val="28"/>
          <w:szCs w:val="28"/>
        </w:rPr>
      </w:pPr>
    </w:p>
    <w:p>
      <w:pPr>
        <w:pStyle w:val="4"/>
        <w:spacing w:before="0" w:beforeAutospacing="0" w:after="0" w:afterAutospacing="0"/>
        <w:textAlignment w:val="baseline"/>
        <w:rPr>
          <w:rFonts w:hint="eastAsia"/>
          <w:color w:val="333333"/>
          <w:sz w:val="28"/>
          <w:szCs w:val="28"/>
        </w:rPr>
      </w:pPr>
      <w:r>
        <w:rPr>
          <w:rStyle w:val="7"/>
          <w:rFonts w:hint="eastAsia"/>
          <w:color w:val="333333"/>
          <w:sz w:val="28"/>
          <w:szCs w:val="28"/>
        </w:rPr>
        <w:t>二、手机APP课程学习</w:t>
      </w:r>
    </w:p>
    <w:p>
      <w:pPr>
        <w:pStyle w:val="4"/>
        <w:spacing w:before="0" w:beforeAutospacing="0" w:after="0" w:afterAutospacing="0"/>
        <w:textAlignment w:val="baseline"/>
        <w:rPr>
          <w:rFonts w:hint="eastAsia"/>
          <w:color w:val="333333"/>
          <w:sz w:val="28"/>
          <w:szCs w:val="28"/>
        </w:rPr>
      </w:pPr>
      <w:r>
        <w:rPr>
          <w:rFonts w:hint="eastAsia"/>
          <w:color w:val="333333"/>
          <w:sz w:val="28"/>
          <w:szCs w:val="28"/>
        </w:rPr>
        <w:t>  （一）手机APP下载</w:t>
      </w:r>
    </w:p>
    <w:p>
      <w:pPr>
        <w:pStyle w:val="4"/>
        <w:spacing w:before="0" w:beforeAutospacing="0" w:after="0" w:afterAutospacing="0"/>
        <w:ind w:firstLine="560" w:firstLineChars="200"/>
        <w:textAlignment w:val="baseline"/>
        <w:rPr>
          <w:rFonts w:hint="eastAsia"/>
          <w:color w:val="333333"/>
          <w:sz w:val="28"/>
          <w:szCs w:val="28"/>
        </w:rPr>
      </w:pPr>
      <w:r>
        <w:rPr>
          <w:rFonts w:hint="eastAsia"/>
          <w:color w:val="333333"/>
          <w:sz w:val="28"/>
          <w:szCs w:val="28"/>
        </w:rPr>
        <w:t>关注“</w:t>
      </w:r>
      <w:r>
        <w:rPr>
          <w:rStyle w:val="7"/>
          <w:rFonts w:hint="eastAsia"/>
          <w:color w:val="333333"/>
          <w:sz w:val="28"/>
          <w:szCs w:val="28"/>
        </w:rPr>
        <w:t>中国海洋大学继续教育学院</w:t>
      </w:r>
      <w:r>
        <w:rPr>
          <w:rFonts w:hint="eastAsia"/>
          <w:color w:val="333333"/>
          <w:sz w:val="28"/>
          <w:szCs w:val="28"/>
        </w:rPr>
        <w:t>”公众号，点击</w:t>
      </w:r>
      <w:r>
        <w:rPr>
          <w:rStyle w:val="7"/>
          <w:rFonts w:hint="eastAsia"/>
          <w:color w:val="333333"/>
          <w:sz w:val="28"/>
          <w:szCs w:val="28"/>
        </w:rPr>
        <w:t>招生--APP下载</w:t>
      </w:r>
      <w:r>
        <w:rPr>
          <w:rFonts w:hint="eastAsia"/>
          <w:color w:val="333333"/>
          <w:sz w:val="28"/>
          <w:szCs w:val="28"/>
        </w:rPr>
        <w:t>，根据手机系统选择相应链接（苹果客户端或安卓客户端）点击完成APP下载。</w:t>
      </w:r>
    </w:p>
    <w:p>
      <w:pPr>
        <w:pStyle w:val="4"/>
        <w:spacing w:before="0" w:beforeAutospacing="0" w:after="0" w:afterAutospacing="0"/>
        <w:jc w:val="center"/>
        <w:textAlignment w:val="baseline"/>
        <w:rPr>
          <w:rFonts w:hint="eastAsia"/>
          <w:color w:val="333333"/>
          <w:sz w:val="28"/>
          <w:szCs w:val="28"/>
        </w:rPr>
      </w:pPr>
      <w:r>
        <w:rPr>
          <w:rFonts w:hint="eastAsia"/>
          <w:color w:val="333333"/>
          <w:sz w:val="28"/>
          <w:szCs w:val="28"/>
        </w:rPr>
        <w:drawing>
          <wp:inline distT="0" distB="0" distL="114300" distR="114300">
            <wp:extent cx="1847850" cy="2814320"/>
            <wp:effectExtent l="0" t="0" r="0" b="5080"/>
            <wp:docPr id="14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333333"/>
          <w:sz w:val="28"/>
          <w:szCs w:val="28"/>
        </w:rPr>
        <w:drawing>
          <wp:inline distT="0" distB="0" distL="114300" distR="114300">
            <wp:extent cx="1808480" cy="2621280"/>
            <wp:effectExtent l="0" t="0" r="1270" b="7620"/>
            <wp:docPr id="15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0848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2"/>
        </w:numPr>
        <w:spacing w:before="0" w:beforeAutospacing="0" w:after="0" w:afterAutospacing="0"/>
        <w:ind w:left="480"/>
        <w:textAlignment w:val="baseline"/>
        <w:rPr>
          <w:rFonts w:hint="eastAsia"/>
          <w:color w:val="333333"/>
          <w:sz w:val="28"/>
          <w:szCs w:val="28"/>
        </w:rPr>
      </w:pPr>
      <w:r>
        <w:rPr>
          <w:rFonts w:hint="eastAsia"/>
          <w:color w:val="333333"/>
          <w:sz w:val="28"/>
          <w:szCs w:val="28"/>
        </w:rPr>
        <w:t>账号登录</w:t>
      </w:r>
    </w:p>
    <w:p>
      <w:pPr>
        <w:pStyle w:val="4"/>
        <w:spacing w:before="0" w:beforeAutospacing="0" w:after="0" w:afterAutospacing="0"/>
        <w:ind w:firstLine="560" w:firstLineChars="200"/>
        <w:textAlignment w:val="baseline"/>
        <w:rPr>
          <w:rFonts w:hint="eastAsia"/>
          <w:color w:val="333333"/>
          <w:sz w:val="28"/>
          <w:szCs w:val="28"/>
        </w:rPr>
      </w:pPr>
      <w:r>
        <w:rPr>
          <w:rFonts w:hint="eastAsia"/>
          <w:color w:val="333333"/>
          <w:sz w:val="28"/>
          <w:szCs w:val="28"/>
        </w:rPr>
        <w:t>打开APP，点击右下角</w:t>
      </w:r>
      <w:r>
        <w:rPr>
          <w:rStyle w:val="7"/>
          <w:rFonts w:hint="eastAsia"/>
          <w:color w:val="333333"/>
          <w:sz w:val="28"/>
          <w:szCs w:val="28"/>
        </w:rPr>
        <w:t>“我的”</w:t>
      </w:r>
      <w:r>
        <w:rPr>
          <w:rFonts w:hint="eastAsia"/>
          <w:color w:val="333333"/>
          <w:sz w:val="28"/>
          <w:szCs w:val="28"/>
        </w:rPr>
        <w:t>，点击头像，输入相关信息进行登录。学生账号为学号，初始密码为身份证后六位。可点击“</w:t>
      </w:r>
      <w:r>
        <w:rPr>
          <w:rStyle w:val="7"/>
          <w:rFonts w:hint="eastAsia"/>
          <w:color w:val="333333"/>
          <w:sz w:val="28"/>
          <w:szCs w:val="28"/>
        </w:rPr>
        <w:t>忘记密码</w:t>
      </w:r>
      <w:r>
        <w:rPr>
          <w:rFonts w:hint="eastAsia"/>
          <w:color w:val="333333"/>
          <w:sz w:val="28"/>
          <w:szCs w:val="28"/>
        </w:rPr>
        <w:t>”进行密码更改，输入字段点击确认。建议密码设置为至少八位数，且至少包含大写字母、小写字母、数字和符号的两项。</w:t>
      </w:r>
      <w:r>
        <w:rPr>
          <w:rStyle w:val="7"/>
          <w:rFonts w:hint="eastAsia"/>
          <w:color w:val="333333"/>
          <w:sz w:val="28"/>
          <w:szCs w:val="28"/>
        </w:rPr>
        <w:t>密码只能由学生本人修改。</w:t>
      </w:r>
    </w:p>
    <w:p>
      <w:pPr>
        <w:pStyle w:val="4"/>
        <w:spacing w:before="0" w:beforeAutospacing="0" w:after="0" w:afterAutospacing="0"/>
        <w:jc w:val="center"/>
        <w:textAlignment w:val="baseline"/>
        <w:rPr>
          <w:rFonts w:hint="eastAsia"/>
          <w:color w:val="333333"/>
          <w:sz w:val="28"/>
          <w:szCs w:val="28"/>
        </w:rPr>
      </w:pPr>
      <w:r>
        <w:rPr>
          <w:rFonts w:hint="eastAsia"/>
          <w:color w:val="333333"/>
          <w:sz w:val="28"/>
          <w:szCs w:val="28"/>
        </w:rPr>
        <w:drawing>
          <wp:inline distT="0" distB="0" distL="114300" distR="114300">
            <wp:extent cx="1580515" cy="2392680"/>
            <wp:effectExtent l="0" t="0" r="635" b="7620"/>
            <wp:docPr id="16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80515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333333"/>
          <w:sz w:val="28"/>
          <w:szCs w:val="28"/>
        </w:rPr>
        <w:drawing>
          <wp:inline distT="0" distB="0" distL="114300" distR="114300">
            <wp:extent cx="1516380" cy="2617470"/>
            <wp:effectExtent l="0" t="0" r="7620" b="11430"/>
            <wp:docPr id="17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7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16380" cy="26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0" w:beforeAutospacing="0" w:after="0" w:afterAutospacing="0"/>
        <w:textAlignment w:val="baseline"/>
        <w:rPr>
          <w:rFonts w:hint="eastAsia"/>
          <w:color w:val="333333"/>
          <w:sz w:val="28"/>
          <w:szCs w:val="28"/>
        </w:rPr>
      </w:pPr>
      <w:r>
        <w:rPr>
          <w:rFonts w:hint="eastAsia"/>
          <w:color w:val="333333"/>
          <w:sz w:val="28"/>
          <w:szCs w:val="28"/>
        </w:rPr>
        <w:t xml:space="preserve"> (三)课程学习</w:t>
      </w:r>
    </w:p>
    <w:p>
      <w:pPr>
        <w:pStyle w:val="4"/>
        <w:spacing w:before="0" w:beforeAutospacing="0" w:after="0" w:afterAutospacing="0"/>
        <w:ind w:firstLine="280" w:firstLineChars="100"/>
        <w:textAlignment w:val="baseline"/>
        <w:rPr>
          <w:rFonts w:hint="eastAsia"/>
          <w:color w:val="333333"/>
          <w:sz w:val="28"/>
          <w:szCs w:val="28"/>
        </w:rPr>
      </w:pPr>
      <w:r>
        <w:rPr>
          <w:rFonts w:hint="eastAsia"/>
          <w:color w:val="333333"/>
          <w:sz w:val="28"/>
          <w:szCs w:val="28"/>
        </w:rPr>
        <w:t>1、点击右下角</w:t>
      </w:r>
      <w:r>
        <w:rPr>
          <w:rStyle w:val="7"/>
          <w:rFonts w:hint="eastAsia"/>
          <w:color w:val="333333"/>
          <w:sz w:val="28"/>
          <w:szCs w:val="28"/>
        </w:rPr>
        <w:t>我的</w:t>
      </w:r>
      <w:r>
        <w:rPr>
          <w:rFonts w:hint="eastAsia"/>
          <w:color w:val="333333"/>
          <w:sz w:val="28"/>
          <w:szCs w:val="28"/>
        </w:rPr>
        <w:t>，点击</w:t>
      </w:r>
      <w:r>
        <w:rPr>
          <w:rStyle w:val="7"/>
          <w:rFonts w:hint="eastAsia"/>
          <w:color w:val="333333"/>
          <w:sz w:val="28"/>
          <w:szCs w:val="28"/>
        </w:rPr>
        <w:t>我的学习计划，选择课程，点开章节列表</w:t>
      </w:r>
      <w:r>
        <w:rPr>
          <w:rFonts w:hint="eastAsia"/>
          <w:color w:val="333333"/>
          <w:sz w:val="28"/>
          <w:szCs w:val="28"/>
        </w:rPr>
        <w:t>进行在线学习。</w:t>
      </w:r>
    </w:p>
    <w:p>
      <w:pPr>
        <w:pStyle w:val="4"/>
        <w:spacing w:before="0" w:beforeAutospacing="0" w:after="0" w:afterAutospacing="0"/>
        <w:jc w:val="center"/>
        <w:textAlignment w:val="baseline"/>
        <w:rPr>
          <w:rFonts w:hint="eastAsia"/>
          <w:color w:val="333333"/>
          <w:sz w:val="28"/>
          <w:szCs w:val="28"/>
        </w:rPr>
      </w:pPr>
      <w:r>
        <w:rPr>
          <w:rFonts w:hint="eastAsia"/>
          <w:color w:val="333333"/>
          <w:sz w:val="28"/>
          <w:szCs w:val="28"/>
        </w:rPr>
        <w:drawing>
          <wp:inline distT="0" distB="0" distL="114300" distR="114300">
            <wp:extent cx="1645285" cy="2771140"/>
            <wp:effectExtent l="0" t="0" r="12065" b="10160"/>
            <wp:docPr id="18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7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45285" cy="277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0" w:beforeAutospacing="0" w:after="0" w:afterAutospacing="0"/>
        <w:ind w:firstLine="562" w:firstLineChars="200"/>
        <w:textAlignment w:val="baseline"/>
        <w:rPr>
          <w:rFonts w:hint="eastAsia"/>
          <w:b/>
          <w:bCs/>
          <w:color w:val="000000"/>
          <w:sz w:val="28"/>
          <w:szCs w:val="28"/>
        </w:rPr>
      </w:pPr>
      <w:r>
        <w:rPr>
          <w:rFonts w:hint="eastAsia"/>
          <w:b/>
          <w:bCs/>
          <w:color w:val="000000"/>
          <w:sz w:val="28"/>
          <w:szCs w:val="28"/>
        </w:rPr>
        <w:t>学生在使用教务学习平台或手机APP登录、学习中如遇无法解决的技术问题，请及时联系我院资源建设与技术部。</w:t>
      </w:r>
    </w:p>
    <w:p>
      <w:pPr>
        <w:pStyle w:val="4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8"/>
          <w:szCs w:val="28"/>
        </w:rPr>
      </w:pPr>
      <w:r>
        <w:rPr>
          <w:rFonts w:hint="eastAsia"/>
          <w:b/>
          <w:bCs/>
          <w:color w:val="000000"/>
          <w:sz w:val="28"/>
          <w:szCs w:val="28"/>
        </w:rPr>
        <w:t>  电话：0532-85901550。</w:t>
      </w:r>
    </w:p>
    <w:sectPr>
      <w:pgSz w:w="11906" w:h="16838"/>
      <w:pgMar w:top="1440" w:right="1021" w:bottom="1440" w:left="124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modern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F7B11F2"/>
    <w:multiLevelType w:val="singleLevel"/>
    <w:tmpl w:val="DF7B11F2"/>
    <w:lvl w:ilvl="0" w:tentative="0">
      <w:start w:val="3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6F93B856"/>
    <w:multiLevelType w:val="singleLevel"/>
    <w:tmpl w:val="6F93B856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g3Mzk0NjA5MjFiY2I0N2EyMjk2MWZmYzg2OTJiYmUifQ=="/>
  </w:docVars>
  <w:rsids>
    <w:rsidRoot w:val="002F4162"/>
    <w:rsid w:val="002F4162"/>
    <w:rsid w:val="00507FD8"/>
    <w:rsid w:val="00643C01"/>
    <w:rsid w:val="0076563A"/>
    <w:rsid w:val="00A756ED"/>
    <w:rsid w:val="00A813BC"/>
    <w:rsid w:val="00AA14F7"/>
    <w:rsid w:val="00B5254F"/>
    <w:rsid w:val="00F92915"/>
    <w:rsid w:val="03BE185C"/>
    <w:rsid w:val="074E236E"/>
    <w:rsid w:val="0DB317B6"/>
    <w:rsid w:val="0FF63942"/>
    <w:rsid w:val="223C5969"/>
    <w:rsid w:val="22A46395"/>
    <w:rsid w:val="22C205C9"/>
    <w:rsid w:val="278C1779"/>
    <w:rsid w:val="29700689"/>
    <w:rsid w:val="2B2C172B"/>
    <w:rsid w:val="2C6E3570"/>
    <w:rsid w:val="38A04C0E"/>
    <w:rsid w:val="3940537B"/>
    <w:rsid w:val="45774DEB"/>
    <w:rsid w:val="472471F5"/>
    <w:rsid w:val="4FD03A76"/>
    <w:rsid w:val="50FB70EE"/>
    <w:rsid w:val="58CE2167"/>
    <w:rsid w:val="597933D0"/>
    <w:rsid w:val="5A2D7B6F"/>
    <w:rsid w:val="5E1F4F87"/>
    <w:rsid w:val="654F4FE5"/>
    <w:rsid w:val="6C810E50"/>
    <w:rsid w:val="6D9C1972"/>
    <w:rsid w:val="71D34047"/>
    <w:rsid w:val="7D31799A"/>
    <w:rsid w:val="7D935B7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等线" w:hAnsi="等线" w:eastAsia="等线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nhideWhenUsed="0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Times New Roman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0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b/>
      <w:bCs/>
      <w:kern w:val="0"/>
      <w:sz w:val="36"/>
      <w:szCs w:val="36"/>
    </w:rPr>
  </w:style>
  <w:style w:type="paragraph" w:styleId="3">
    <w:name w:val="heading 4"/>
    <w:basedOn w:val="1"/>
    <w:next w:val="1"/>
    <w:link w:val="11"/>
    <w:qFormat/>
    <w:uiPriority w:val="9"/>
    <w:pPr>
      <w:widowControl/>
      <w:spacing w:before="100" w:beforeAutospacing="1" w:after="100" w:afterAutospacing="1"/>
      <w:jc w:val="left"/>
      <w:outlineLvl w:val="3"/>
    </w:pPr>
    <w:rPr>
      <w:rFonts w:ascii="宋体" w:hAnsi="宋体" w:eastAsia="宋体" w:cs="宋体"/>
      <w:b/>
      <w:bCs/>
      <w:kern w:val="0"/>
      <w:sz w:val="24"/>
      <w:szCs w:val="24"/>
    </w:rPr>
  </w:style>
  <w:style w:type="character" w:default="1" w:styleId="6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7">
    <w:name w:val="Strong"/>
    <w:qFormat/>
    <w:uiPriority w:val="22"/>
    <w:rPr>
      <w:b/>
      <w:bCs/>
    </w:rPr>
  </w:style>
  <w:style w:type="character" w:styleId="8">
    <w:name w:val="Emphasis"/>
    <w:qFormat/>
    <w:uiPriority w:val="0"/>
    <w:rPr>
      <w:i/>
    </w:rPr>
  </w:style>
  <w:style w:type="character" w:styleId="9">
    <w:name w:val="Hyperlink"/>
    <w:qFormat/>
    <w:uiPriority w:val="0"/>
    <w:rPr>
      <w:color w:val="0000FF"/>
      <w:u w:val="single"/>
    </w:rPr>
  </w:style>
  <w:style w:type="character" w:customStyle="1" w:styleId="10">
    <w:name w:val="标题 2 字符"/>
    <w:link w:val="2"/>
    <w:qFormat/>
    <w:uiPriority w:val="9"/>
    <w:rPr>
      <w:rFonts w:ascii="宋体" w:hAnsi="宋体" w:eastAsia="宋体" w:cs="宋体"/>
      <w:b/>
      <w:bCs/>
      <w:kern w:val="0"/>
      <w:sz w:val="36"/>
      <w:szCs w:val="36"/>
    </w:rPr>
  </w:style>
  <w:style w:type="character" w:customStyle="1" w:styleId="11">
    <w:name w:val="标题 4 字符"/>
    <w:link w:val="3"/>
    <w:qFormat/>
    <w:uiPriority w:val="9"/>
    <w:rPr>
      <w:rFonts w:ascii="宋体" w:hAnsi="宋体" w:eastAsia="宋体" w:cs="宋体"/>
      <w:b/>
      <w:bCs/>
      <w:kern w:val="0"/>
      <w:sz w:val="24"/>
      <w:szCs w:val="24"/>
    </w:rPr>
  </w:style>
  <w:style w:type="character" w:customStyle="1" w:styleId="12">
    <w:name w:val="weak"/>
    <w:qFormat/>
    <w:uiPriority w:val="0"/>
  </w:style>
  <w:style w:type="paragraph" w:customStyle="1" w:styleId="13">
    <w:name w:val="vsbcontent_star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4">
    <w:name w:val="vsbcontent_end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957</Words>
  <Characters>1016</Characters>
  <Lines>12</Lines>
  <Paragraphs>3</Paragraphs>
  <TotalTime>1</TotalTime>
  <ScaleCrop>false</ScaleCrop>
  <LinksUpToDate>false</LinksUpToDate>
  <CharactersWithSpaces>1048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2022-03-10T01:50:00Z</dcterms:created>
  <dc:creator>xbany</dc:creator>
  <cp:lastModifiedBy>郭倩</cp:lastModifiedBy>
  <cp:lastPrinted>2022-03-10T01:34:00Z</cp:lastPrinted>
  <dcterms:modified xsi:type="dcterms:W3CDTF">2023-03-03T06:44:31Z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D10CC382EB6D421ABA73E197E319E199</vt:lpwstr>
  </property>
</Properties>
</file>